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ACE" w:rsidRPr="0026570C" w:rsidRDefault="00280ACE" w:rsidP="006D1613">
      <w:pPr>
        <w:pStyle w:val="NormalWeb"/>
        <w:spacing w:before="0" w:beforeAutospacing="0" w:after="0" w:afterAutospacing="0"/>
        <w:jc w:val="center"/>
        <w:rPr>
          <w:color w:val="242B2D"/>
          <w:bdr w:val="none" w:sz="0" w:space="0" w:color="auto" w:frame="1"/>
          <w:shd w:val="clear" w:color="auto" w:fill="E2F1F8"/>
        </w:rPr>
      </w:pPr>
      <w:r w:rsidRPr="0026570C">
        <w:rPr>
          <w:rStyle w:val="Strong"/>
          <w:color w:val="242B2D"/>
          <w:bdr w:val="none" w:sz="0" w:space="0" w:color="auto" w:frame="1"/>
          <w:shd w:val="clear" w:color="auto" w:fill="E2F1F8"/>
        </w:rPr>
        <w:t xml:space="preserve">KẾ HOẠCH </w:t>
      </w:r>
      <w:r w:rsidR="002D6A73">
        <w:rPr>
          <w:rStyle w:val="Strong"/>
          <w:color w:val="242B2D"/>
          <w:bdr w:val="none" w:sz="0" w:space="0" w:color="auto" w:frame="1"/>
          <w:shd w:val="clear" w:color="auto" w:fill="E2F1F8"/>
        </w:rPr>
        <w:t>THÁNG 05</w:t>
      </w:r>
      <w:r w:rsidR="00314A9C" w:rsidRPr="0026570C">
        <w:rPr>
          <w:rStyle w:val="Strong"/>
          <w:color w:val="242B2D"/>
          <w:bdr w:val="none" w:sz="0" w:space="0" w:color="auto" w:frame="1"/>
          <w:shd w:val="clear" w:color="auto" w:fill="E2F1F8"/>
        </w:rPr>
        <w:t>/2021</w:t>
      </w:r>
      <w:r w:rsidR="00E22C1E">
        <w:rPr>
          <w:rStyle w:val="Strong"/>
          <w:color w:val="242B2D"/>
          <w:bdr w:val="none" w:sz="0" w:space="0" w:color="auto" w:frame="1"/>
          <w:shd w:val="clear" w:color="auto" w:fill="E2F1F8"/>
        </w:rPr>
        <w:t>.</w:t>
      </w:r>
    </w:p>
    <w:p w:rsidR="006C2940" w:rsidRPr="00146750" w:rsidRDefault="003266DE" w:rsidP="00146750">
      <w:pPr>
        <w:spacing w:before="120" w:after="120"/>
        <w:ind w:firstLine="720"/>
        <w:jc w:val="both"/>
        <w:rPr>
          <w:rFonts w:ascii="Times New Roman" w:hAnsi="Times New Roman" w:cs="Times New Roman"/>
          <w:b/>
          <w:bCs/>
          <w:sz w:val="26"/>
          <w:szCs w:val="26"/>
        </w:rPr>
      </w:pPr>
      <w:r w:rsidRPr="00704857">
        <w:rPr>
          <w:rFonts w:ascii="Times New Roman" w:hAnsi="Times New Roman" w:cs="Times New Roman"/>
          <w:b/>
          <w:bCs/>
          <w:i/>
          <w:iCs/>
          <w:sz w:val="24"/>
          <w:szCs w:val="24"/>
          <w:lang w:val="vi-VN"/>
        </w:rPr>
        <w:t xml:space="preserve">Phát động CBGVNV và HS </w:t>
      </w:r>
      <w:r w:rsidRPr="00704857">
        <w:rPr>
          <w:rFonts w:ascii="Times New Roman" w:hAnsi="Times New Roman" w:cs="Times New Roman"/>
          <w:b/>
          <w:bCs/>
          <w:i/>
          <w:iCs/>
          <w:sz w:val="24"/>
          <w:szCs w:val="24"/>
        </w:rPr>
        <w:t xml:space="preserve">trong </w:t>
      </w:r>
      <w:r w:rsidRPr="00704857">
        <w:rPr>
          <w:rFonts w:ascii="Times New Roman" w:hAnsi="Times New Roman" w:cs="Times New Roman"/>
          <w:b/>
          <w:bCs/>
          <w:i/>
          <w:iCs/>
          <w:sz w:val="24"/>
          <w:szCs w:val="24"/>
          <w:lang w:val="vi-VN"/>
        </w:rPr>
        <w:t xml:space="preserve">toàn ngành hưởng ứng đợt thi đua </w:t>
      </w:r>
      <w:r w:rsidR="00146750" w:rsidRPr="00146750">
        <w:rPr>
          <w:rFonts w:ascii="Times New Roman" w:hAnsi="Times New Roman" w:cs="Times New Roman"/>
          <w:b/>
          <w:bCs/>
          <w:i/>
          <w:iCs/>
          <w:sz w:val="26"/>
          <w:szCs w:val="26"/>
          <w:lang w:val="vi-VN"/>
        </w:rPr>
        <w:t>“Dạy tốt và Học tốt”</w:t>
      </w:r>
      <w:r w:rsidR="00146750" w:rsidRPr="00146750">
        <w:rPr>
          <w:rFonts w:ascii="Times New Roman" w:hAnsi="Times New Roman" w:cs="Times New Roman"/>
          <w:b/>
          <w:bCs/>
          <w:i/>
          <w:iCs/>
          <w:sz w:val="26"/>
          <w:szCs w:val="26"/>
        </w:rPr>
        <w:t xml:space="preserve"> </w:t>
      </w:r>
      <w:r w:rsidR="00146750" w:rsidRPr="00146750">
        <w:rPr>
          <w:rFonts w:ascii="Times New Roman" w:hAnsi="Times New Roman" w:cs="Times New Roman"/>
          <w:b/>
          <w:bCs/>
          <w:i/>
          <w:iCs/>
          <w:sz w:val="26"/>
          <w:szCs w:val="26"/>
          <w:lang w:val="vi-VN"/>
        </w:rPr>
        <w:t xml:space="preserve">hướng đến </w:t>
      </w:r>
      <w:r w:rsidR="00146750" w:rsidRPr="00146750">
        <w:rPr>
          <w:rFonts w:ascii="Times New Roman" w:hAnsi="Times New Roman" w:cs="Times New Roman"/>
          <w:b/>
          <w:i/>
          <w:sz w:val="26"/>
          <w:szCs w:val="26"/>
          <w:lang w:val="vi-VN"/>
        </w:rPr>
        <w:t>kỷ niệm 1</w:t>
      </w:r>
      <w:r w:rsidR="00146750" w:rsidRPr="00146750">
        <w:rPr>
          <w:rFonts w:ascii="Times New Roman" w:hAnsi="Times New Roman" w:cs="Times New Roman"/>
          <w:b/>
          <w:i/>
          <w:sz w:val="26"/>
          <w:szCs w:val="26"/>
        </w:rPr>
        <w:t>31</w:t>
      </w:r>
      <w:r w:rsidR="00146750" w:rsidRPr="00146750">
        <w:rPr>
          <w:rFonts w:ascii="Times New Roman" w:hAnsi="Times New Roman" w:cs="Times New Roman"/>
          <w:b/>
          <w:i/>
          <w:sz w:val="26"/>
          <w:szCs w:val="26"/>
          <w:lang w:val="vi-VN"/>
        </w:rPr>
        <w:t xml:space="preserve"> năm Ngày sinh Chủ tịch Hồ Chí Minh</w:t>
      </w:r>
      <w:r w:rsidR="00146750" w:rsidRPr="00146750">
        <w:rPr>
          <w:rFonts w:ascii="Times New Roman" w:hAnsi="Times New Roman" w:cs="Times New Roman"/>
          <w:b/>
          <w:i/>
          <w:sz w:val="26"/>
          <w:szCs w:val="26"/>
        </w:rPr>
        <w:t xml:space="preserve"> (19/5/1890 – 19/5/2021)</w:t>
      </w:r>
      <w:r w:rsidR="00146750" w:rsidRPr="00146750">
        <w:rPr>
          <w:rFonts w:ascii="Times New Roman" w:hAnsi="Times New Roman" w:cs="Times New Roman"/>
          <w:b/>
          <w:i/>
          <w:sz w:val="26"/>
          <w:szCs w:val="26"/>
          <w:lang w:val="vi-VN"/>
        </w:rPr>
        <w:t>; kỷ niệm 6</w:t>
      </w:r>
      <w:r w:rsidR="00146750" w:rsidRPr="00146750">
        <w:rPr>
          <w:rFonts w:ascii="Times New Roman" w:hAnsi="Times New Roman" w:cs="Times New Roman"/>
          <w:b/>
          <w:i/>
          <w:sz w:val="26"/>
          <w:szCs w:val="26"/>
        </w:rPr>
        <w:t>7</w:t>
      </w:r>
      <w:r w:rsidR="00146750" w:rsidRPr="00146750">
        <w:rPr>
          <w:rFonts w:ascii="Times New Roman" w:hAnsi="Times New Roman" w:cs="Times New Roman"/>
          <w:b/>
          <w:i/>
          <w:sz w:val="26"/>
          <w:szCs w:val="26"/>
          <w:lang w:val="vi-VN"/>
        </w:rPr>
        <w:t xml:space="preserve"> năm chiến thắng Điện Biên Phủ</w:t>
      </w:r>
      <w:r w:rsidR="00146750" w:rsidRPr="00146750">
        <w:rPr>
          <w:rFonts w:ascii="Times New Roman" w:hAnsi="Times New Roman" w:cs="Times New Roman"/>
          <w:sz w:val="17"/>
          <w:szCs w:val="17"/>
          <w:shd w:val="clear" w:color="auto" w:fill="FFFFFF"/>
        </w:rPr>
        <w:t xml:space="preserve"> </w:t>
      </w:r>
      <w:r w:rsidR="00146750" w:rsidRPr="00146750">
        <w:rPr>
          <w:rFonts w:ascii="Times New Roman" w:hAnsi="Times New Roman" w:cs="Times New Roman"/>
          <w:b/>
          <w:i/>
          <w:sz w:val="28"/>
          <w:szCs w:val="28"/>
          <w:shd w:val="clear" w:color="auto" w:fill="FFFFFF"/>
        </w:rPr>
        <w:t>(7/5/1954 – 7/5/2021)</w:t>
      </w:r>
      <w:r w:rsidR="00146750" w:rsidRPr="00146750">
        <w:rPr>
          <w:rFonts w:ascii="Times New Roman" w:hAnsi="Times New Roman" w:cs="Times New Roman"/>
          <w:b/>
          <w:i/>
          <w:sz w:val="26"/>
          <w:szCs w:val="26"/>
          <w:lang w:val="vi-VN"/>
        </w:rPr>
        <w:t xml:space="preserve">; </w:t>
      </w:r>
      <w:r w:rsidR="00146750" w:rsidRPr="00146750">
        <w:rPr>
          <w:rFonts w:ascii="Times New Roman" w:hAnsi="Times New Roman" w:cs="Times New Roman"/>
          <w:b/>
          <w:i/>
          <w:sz w:val="26"/>
          <w:szCs w:val="26"/>
        </w:rPr>
        <w:t xml:space="preserve">80 năm </w:t>
      </w:r>
      <w:r w:rsidR="00146750" w:rsidRPr="00146750">
        <w:rPr>
          <w:rFonts w:ascii="Times New Roman" w:hAnsi="Times New Roman" w:cs="Times New Roman"/>
          <w:b/>
          <w:i/>
          <w:sz w:val="26"/>
          <w:szCs w:val="26"/>
          <w:lang w:val="vi-VN"/>
        </w:rPr>
        <w:t>Ngày thành lập Đội TNTP Hồ Chí Minh</w:t>
      </w:r>
      <w:r w:rsidR="00146750" w:rsidRPr="00146750">
        <w:rPr>
          <w:rFonts w:ascii="Times New Roman" w:hAnsi="Times New Roman" w:cs="Times New Roman"/>
          <w:b/>
          <w:i/>
          <w:sz w:val="26"/>
          <w:szCs w:val="26"/>
        </w:rPr>
        <w:t xml:space="preserve"> </w:t>
      </w:r>
      <w:r w:rsidR="00146750" w:rsidRPr="00146750">
        <w:rPr>
          <w:rFonts w:ascii="Times New Roman" w:hAnsi="Times New Roman" w:cs="Times New Roman"/>
          <w:b/>
          <w:bCs/>
          <w:i/>
          <w:kern w:val="36"/>
          <w:sz w:val="28"/>
          <w:szCs w:val="28"/>
        </w:rPr>
        <w:t>(15/5/1941 - 15/5/2021).</w:t>
      </w:r>
    </w:p>
    <w:p w:rsidR="003266DE" w:rsidRPr="0026570C" w:rsidRDefault="003266DE" w:rsidP="003266DE">
      <w:pPr>
        <w:autoSpaceDE w:val="0"/>
        <w:autoSpaceDN w:val="0"/>
        <w:adjustRightInd w:val="0"/>
        <w:spacing w:before="120" w:line="245" w:lineRule="auto"/>
        <w:ind w:firstLine="720"/>
        <w:jc w:val="both"/>
        <w:rPr>
          <w:rFonts w:ascii="Times New Roman" w:hAnsi="Times New Roman" w:cs="Times New Roman"/>
          <w:b/>
          <w:bCs/>
          <w:i/>
          <w:iCs/>
          <w:sz w:val="24"/>
          <w:szCs w:val="24"/>
        </w:rPr>
      </w:pPr>
      <w:r w:rsidRPr="0026570C">
        <w:rPr>
          <w:rFonts w:ascii="Times New Roman" w:hAnsi="Times New Roman" w:cs="Times New Roman"/>
          <w:b/>
          <w:bCs/>
          <w:i/>
          <w:iCs/>
          <w:sz w:val="24"/>
          <w:szCs w:val="24"/>
        </w:rPr>
        <w:t>Thực hiệ</w:t>
      </w:r>
      <w:r w:rsidR="00B96A6F" w:rsidRPr="0026570C">
        <w:rPr>
          <w:rFonts w:ascii="Times New Roman" w:hAnsi="Times New Roman" w:cs="Times New Roman"/>
          <w:b/>
          <w:bCs/>
          <w:i/>
          <w:iCs/>
          <w:sz w:val="24"/>
          <w:szCs w:val="24"/>
        </w:rPr>
        <w:t>n nghiêm túc Công văn</w:t>
      </w:r>
      <w:r w:rsidR="006C2940">
        <w:rPr>
          <w:rFonts w:ascii="Times New Roman" w:hAnsi="Times New Roman" w:cs="Times New Roman"/>
          <w:b/>
          <w:bCs/>
          <w:i/>
          <w:iCs/>
          <w:sz w:val="24"/>
          <w:szCs w:val="24"/>
        </w:rPr>
        <w:t xml:space="preserve"> </w:t>
      </w:r>
      <w:r w:rsidR="00146750">
        <w:rPr>
          <w:rFonts w:ascii="Times New Roman" w:hAnsi="Times New Roman" w:cs="Times New Roman"/>
          <w:b/>
          <w:bCs/>
          <w:i/>
          <w:iCs/>
          <w:sz w:val="24"/>
          <w:szCs w:val="24"/>
        </w:rPr>
        <w:t>30</w:t>
      </w:r>
      <w:r w:rsidR="00B96A6F" w:rsidRPr="0026570C">
        <w:rPr>
          <w:rFonts w:ascii="Times New Roman" w:hAnsi="Times New Roman" w:cs="Times New Roman"/>
          <w:b/>
          <w:bCs/>
          <w:i/>
          <w:iCs/>
          <w:sz w:val="24"/>
          <w:szCs w:val="24"/>
        </w:rPr>
        <w:t xml:space="preserve">/KH-PGD&amp;ĐT, ngày ban hành </w:t>
      </w:r>
      <w:r w:rsidR="00146750">
        <w:rPr>
          <w:rFonts w:ascii="Times New Roman" w:hAnsi="Times New Roman" w:cs="Times New Roman"/>
          <w:b/>
          <w:bCs/>
          <w:i/>
          <w:iCs/>
          <w:sz w:val="24"/>
          <w:szCs w:val="24"/>
        </w:rPr>
        <w:t>05</w:t>
      </w:r>
      <w:r w:rsidR="006C2940">
        <w:rPr>
          <w:rFonts w:ascii="Times New Roman" w:hAnsi="Times New Roman" w:cs="Times New Roman"/>
          <w:b/>
          <w:bCs/>
          <w:i/>
          <w:iCs/>
          <w:sz w:val="24"/>
          <w:szCs w:val="24"/>
        </w:rPr>
        <w:t>/05/</w:t>
      </w:r>
      <w:r w:rsidRPr="0026570C">
        <w:rPr>
          <w:rFonts w:ascii="Times New Roman" w:hAnsi="Times New Roman" w:cs="Times New Roman"/>
          <w:b/>
          <w:bCs/>
          <w:i/>
          <w:iCs/>
          <w:sz w:val="24"/>
          <w:szCs w:val="24"/>
        </w:rPr>
        <w:t xml:space="preserve">2021 của Phòng GD&amp;ĐT </w:t>
      </w:r>
      <w:r w:rsidR="006C2940">
        <w:rPr>
          <w:rFonts w:ascii="Times New Roman" w:hAnsi="Times New Roman" w:cs="Times New Roman"/>
          <w:b/>
          <w:bCs/>
          <w:i/>
          <w:iCs/>
          <w:sz w:val="24"/>
          <w:szCs w:val="24"/>
        </w:rPr>
        <w:t xml:space="preserve"> </w:t>
      </w:r>
      <w:r w:rsidRPr="0026570C">
        <w:rPr>
          <w:rFonts w:ascii="Times New Roman" w:hAnsi="Times New Roman" w:cs="Times New Roman"/>
          <w:b/>
          <w:bCs/>
          <w:i/>
          <w:iCs/>
          <w:sz w:val="24"/>
          <w:szCs w:val="24"/>
        </w:rPr>
        <w:t>Về kế hoạ</w:t>
      </w:r>
      <w:r w:rsidR="006C2940">
        <w:rPr>
          <w:rFonts w:ascii="Times New Roman" w:hAnsi="Times New Roman" w:cs="Times New Roman"/>
          <w:b/>
          <w:bCs/>
          <w:i/>
          <w:iCs/>
          <w:sz w:val="24"/>
          <w:szCs w:val="24"/>
        </w:rPr>
        <w:t>ch công tác tháng 05/</w:t>
      </w:r>
      <w:r w:rsidRPr="0026570C">
        <w:rPr>
          <w:rFonts w:ascii="Times New Roman" w:hAnsi="Times New Roman" w:cs="Times New Roman"/>
          <w:b/>
          <w:bCs/>
          <w:i/>
          <w:iCs/>
          <w:sz w:val="24"/>
          <w:szCs w:val="24"/>
        </w:rPr>
        <w:t>2021</w:t>
      </w:r>
    </w:p>
    <w:p w:rsidR="003266DE" w:rsidRPr="0026570C" w:rsidRDefault="003266DE" w:rsidP="003266DE">
      <w:pPr>
        <w:autoSpaceDE w:val="0"/>
        <w:autoSpaceDN w:val="0"/>
        <w:adjustRightInd w:val="0"/>
        <w:spacing w:before="120" w:line="245" w:lineRule="auto"/>
        <w:ind w:firstLine="720"/>
        <w:jc w:val="both"/>
        <w:rPr>
          <w:rStyle w:val="Strong"/>
          <w:rFonts w:ascii="Times New Roman" w:hAnsi="Times New Roman" w:cs="Times New Roman"/>
          <w:b w:val="0"/>
          <w:i/>
          <w:iCs/>
          <w:sz w:val="24"/>
          <w:szCs w:val="24"/>
        </w:rPr>
      </w:pPr>
      <w:r w:rsidRPr="0026570C">
        <w:rPr>
          <w:rFonts w:ascii="Times New Roman" w:hAnsi="Times New Roman" w:cs="Times New Roman"/>
          <w:b/>
          <w:bCs/>
          <w:i/>
          <w:iCs/>
          <w:sz w:val="24"/>
          <w:szCs w:val="24"/>
        </w:rPr>
        <w:t>Thực hiện nghiêm túc Kế hoạ</w:t>
      </w:r>
      <w:r w:rsidR="00B96A6F" w:rsidRPr="0026570C">
        <w:rPr>
          <w:rFonts w:ascii="Times New Roman" w:hAnsi="Times New Roman" w:cs="Times New Roman"/>
          <w:b/>
          <w:bCs/>
          <w:i/>
          <w:iCs/>
          <w:sz w:val="24"/>
          <w:szCs w:val="24"/>
        </w:rPr>
        <w:t>ch tháng 0</w:t>
      </w:r>
      <w:r w:rsidR="006C2940">
        <w:rPr>
          <w:rFonts w:ascii="Times New Roman" w:hAnsi="Times New Roman" w:cs="Times New Roman"/>
          <w:b/>
          <w:bCs/>
          <w:i/>
          <w:iCs/>
          <w:sz w:val="24"/>
          <w:szCs w:val="24"/>
        </w:rPr>
        <w:t>5</w:t>
      </w:r>
      <w:r w:rsidRPr="0026570C">
        <w:rPr>
          <w:rFonts w:ascii="Times New Roman" w:hAnsi="Times New Roman" w:cs="Times New Roman"/>
          <w:b/>
          <w:bCs/>
          <w:i/>
          <w:iCs/>
          <w:sz w:val="24"/>
          <w:szCs w:val="24"/>
        </w:rPr>
        <w:t>/2021 của Nhà trường. Họp Hội đồng sư phạ</w:t>
      </w:r>
      <w:r w:rsidR="006C2940">
        <w:rPr>
          <w:rFonts w:ascii="Times New Roman" w:hAnsi="Times New Roman" w:cs="Times New Roman"/>
          <w:b/>
          <w:bCs/>
          <w:i/>
          <w:iCs/>
          <w:sz w:val="24"/>
          <w:szCs w:val="24"/>
        </w:rPr>
        <w:t>m vào ngày 03/05/</w:t>
      </w:r>
      <w:r w:rsidRPr="0026570C">
        <w:rPr>
          <w:rFonts w:ascii="Times New Roman" w:hAnsi="Times New Roman" w:cs="Times New Roman"/>
          <w:b/>
          <w:bCs/>
          <w:i/>
          <w:iCs/>
          <w:sz w:val="24"/>
          <w:szCs w:val="24"/>
        </w:rPr>
        <w:t>2021</w:t>
      </w:r>
    </w:p>
    <w:p w:rsidR="00280ACE" w:rsidRPr="0026570C" w:rsidRDefault="00280ACE" w:rsidP="00280ACE">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1/ Chuyên môn:</w:t>
      </w:r>
    </w:p>
    <w:p w:rsidR="000E4CD5" w:rsidRPr="0026570C" w:rsidRDefault="000E4CD5" w:rsidP="00B96A6F">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 Quy trình Hoạt động chuyên môn của Phòng GD&amp;ĐT:</w:t>
      </w:r>
    </w:p>
    <w:p w:rsidR="00960CD9" w:rsidRPr="00960CD9" w:rsidRDefault="00960CD9" w:rsidP="00960CD9">
      <w:pPr>
        <w:jc w:val="both"/>
        <w:rPr>
          <w:rFonts w:ascii="Times New Roman" w:hAnsi="Times New Roman" w:cs="Times New Roman"/>
          <w:sz w:val="24"/>
          <w:szCs w:val="24"/>
        </w:rPr>
      </w:pPr>
      <w:r w:rsidRPr="00960CD9">
        <w:rPr>
          <w:rFonts w:ascii="Times New Roman" w:hAnsi="Times New Roman" w:cs="Times New Roman"/>
          <w:sz w:val="24"/>
          <w:szCs w:val="24"/>
          <w:lang w:val="vi-VN"/>
        </w:rPr>
        <w:t>1. Chỉ đạo tổ chức kiểm tra HK II.</w:t>
      </w:r>
      <w:r w:rsidRPr="00960CD9">
        <w:rPr>
          <w:rFonts w:ascii="Times New Roman" w:hAnsi="Times New Roman" w:cs="Times New Roman"/>
          <w:sz w:val="24"/>
          <w:szCs w:val="24"/>
        </w:rPr>
        <w:t xml:space="preserve"> </w:t>
      </w:r>
    </w:p>
    <w:p w:rsidR="00960CD9" w:rsidRPr="00960CD9" w:rsidRDefault="00960CD9" w:rsidP="00960CD9">
      <w:pPr>
        <w:jc w:val="both"/>
        <w:rPr>
          <w:rFonts w:ascii="Times New Roman" w:hAnsi="Times New Roman" w:cs="Times New Roman"/>
          <w:sz w:val="24"/>
          <w:szCs w:val="24"/>
        </w:rPr>
      </w:pPr>
      <w:r w:rsidRPr="00960CD9">
        <w:rPr>
          <w:rFonts w:ascii="Times New Roman" w:hAnsi="Times New Roman" w:cs="Times New Roman"/>
          <w:sz w:val="24"/>
          <w:szCs w:val="24"/>
          <w:lang w:val="vi-VN"/>
        </w:rPr>
        <w:t>2. Chỉ đạo các đơn vị báo cáo tổng kết năm học 20</w:t>
      </w:r>
      <w:r w:rsidRPr="00960CD9">
        <w:rPr>
          <w:rFonts w:ascii="Times New Roman" w:hAnsi="Times New Roman" w:cs="Times New Roman"/>
          <w:sz w:val="24"/>
          <w:szCs w:val="24"/>
        </w:rPr>
        <w:t>20</w:t>
      </w:r>
      <w:r w:rsidRPr="00960CD9">
        <w:rPr>
          <w:rFonts w:ascii="Times New Roman" w:hAnsi="Times New Roman" w:cs="Times New Roman"/>
          <w:sz w:val="24"/>
          <w:szCs w:val="24"/>
          <w:lang w:val="vi-VN"/>
        </w:rPr>
        <w:t>-202</w:t>
      </w:r>
      <w:r w:rsidRPr="00960CD9">
        <w:rPr>
          <w:rFonts w:ascii="Times New Roman" w:hAnsi="Times New Roman" w:cs="Times New Roman"/>
          <w:sz w:val="24"/>
          <w:szCs w:val="24"/>
        </w:rPr>
        <w:t>1</w:t>
      </w:r>
    </w:p>
    <w:p w:rsidR="00960CD9" w:rsidRPr="00960CD9" w:rsidRDefault="00960CD9" w:rsidP="00960CD9">
      <w:pPr>
        <w:jc w:val="both"/>
        <w:rPr>
          <w:rFonts w:ascii="Times New Roman" w:hAnsi="Times New Roman" w:cs="Times New Roman"/>
          <w:sz w:val="24"/>
          <w:szCs w:val="24"/>
          <w:lang w:val="vi-VN"/>
        </w:rPr>
      </w:pPr>
      <w:r w:rsidRPr="00960CD9">
        <w:rPr>
          <w:rFonts w:ascii="Times New Roman" w:hAnsi="Times New Roman" w:cs="Times New Roman"/>
          <w:sz w:val="24"/>
          <w:szCs w:val="24"/>
        </w:rPr>
        <w:t xml:space="preserve">3. </w:t>
      </w:r>
      <w:r w:rsidRPr="00960CD9">
        <w:rPr>
          <w:rFonts w:ascii="Times New Roman" w:hAnsi="Times New Roman" w:cs="Times New Roman"/>
          <w:sz w:val="24"/>
          <w:szCs w:val="24"/>
          <w:lang w:val="vi-VN"/>
        </w:rPr>
        <w:t>Chỉ đạo tổ chức các hoạt động kỷ niệm ngày sinh Chủ tịch Hồ Chí Minh và ngày thành lập Đội Thiếu niên tiền phong Hồ Chí Minh.</w:t>
      </w:r>
    </w:p>
    <w:p w:rsidR="00960CD9" w:rsidRPr="00960CD9" w:rsidRDefault="00960CD9" w:rsidP="00960CD9">
      <w:pPr>
        <w:jc w:val="both"/>
        <w:rPr>
          <w:rFonts w:ascii="Times New Roman" w:hAnsi="Times New Roman" w:cs="Times New Roman"/>
          <w:sz w:val="24"/>
          <w:szCs w:val="24"/>
          <w:lang w:val="vi-VN"/>
        </w:rPr>
      </w:pPr>
      <w:r w:rsidRPr="00960CD9">
        <w:rPr>
          <w:rFonts w:ascii="Times New Roman" w:hAnsi="Times New Roman" w:cs="Times New Roman"/>
          <w:sz w:val="24"/>
          <w:szCs w:val="24"/>
          <w:lang w:val="vi-VN"/>
        </w:rPr>
        <w:t>4. Chuẩn bị các điều kiện cho công tác tuyển sinh lớp 6, xét tốt nghiệp lớp 9 tại trường.</w:t>
      </w:r>
    </w:p>
    <w:p w:rsidR="00960CD9" w:rsidRPr="00960CD9" w:rsidRDefault="00960CD9" w:rsidP="00960CD9">
      <w:pPr>
        <w:jc w:val="both"/>
        <w:rPr>
          <w:rFonts w:ascii="Times New Roman" w:hAnsi="Times New Roman" w:cs="Times New Roman"/>
          <w:sz w:val="24"/>
          <w:szCs w:val="24"/>
          <w:lang w:val="vi-VN"/>
        </w:rPr>
      </w:pPr>
      <w:r w:rsidRPr="00960CD9">
        <w:rPr>
          <w:rFonts w:ascii="Times New Roman" w:hAnsi="Times New Roman" w:cs="Times New Roman"/>
          <w:sz w:val="24"/>
          <w:szCs w:val="24"/>
          <w:bdr w:val="none" w:sz="0" w:space="0" w:color="auto" w:frame="1"/>
        </w:rPr>
        <w:t>5</w:t>
      </w:r>
      <w:r w:rsidRPr="00960CD9">
        <w:rPr>
          <w:rFonts w:ascii="Times New Roman" w:hAnsi="Times New Roman" w:cs="Times New Roman"/>
          <w:sz w:val="24"/>
          <w:szCs w:val="24"/>
          <w:bdr w:val="none" w:sz="0" w:space="0" w:color="auto" w:frame="1"/>
          <w:lang w:val="vi-VN"/>
        </w:rPr>
        <w:t>. Các đơn vị c</w:t>
      </w:r>
      <w:r w:rsidRPr="00960CD9">
        <w:rPr>
          <w:rFonts w:ascii="Times New Roman" w:hAnsi="Times New Roman" w:cs="Times New Roman"/>
          <w:sz w:val="24"/>
          <w:szCs w:val="24"/>
          <w:lang w:val="vi-VN"/>
        </w:rPr>
        <w:t>ập nhật thông tin lên Cổng TT GDĐT để báo cáo cuối năm.</w:t>
      </w:r>
    </w:p>
    <w:p w:rsidR="00960CD9" w:rsidRPr="00960CD9" w:rsidRDefault="00960CD9" w:rsidP="00960CD9">
      <w:pPr>
        <w:jc w:val="both"/>
        <w:rPr>
          <w:rFonts w:ascii="Times New Roman" w:hAnsi="Times New Roman" w:cs="Times New Roman"/>
          <w:sz w:val="24"/>
          <w:szCs w:val="24"/>
          <w:lang w:val="vi-VN"/>
        </w:rPr>
      </w:pPr>
      <w:r w:rsidRPr="00960CD9">
        <w:rPr>
          <w:rFonts w:ascii="Times New Roman" w:hAnsi="Times New Roman" w:cs="Times New Roman"/>
          <w:sz w:val="24"/>
          <w:szCs w:val="24"/>
        </w:rPr>
        <w:t>6</w:t>
      </w:r>
      <w:r w:rsidRPr="00960CD9">
        <w:rPr>
          <w:rFonts w:ascii="Times New Roman" w:hAnsi="Times New Roman" w:cs="Times New Roman"/>
          <w:sz w:val="24"/>
          <w:szCs w:val="24"/>
          <w:lang w:val="vi-VN"/>
        </w:rPr>
        <w:t>. Báo cáo cuối năm việc triển khai dạy học tiếng Anh hệ 10 năm.</w:t>
      </w:r>
    </w:p>
    <w:p w:rsidR="00960CD9" w:rsidRPr="00960CD9" w:rsidRDefault="00960CD9" w:rsidP="00960CD9">
      <w:pPr>
        <w:jc w:val="both"/>
        <w:rPr>
          <w:rFonts w:ascii="Times New Roman" w:hAnsi="Times New Roman" w:cs="Times New Roman"/>
          <w:sz w:val="24"/>
          <w:szCs w:val="24"/>
          <w:lang w:val="vi-VN"/>
        </w:rPr>
      </w:pPr>
      <w:r w:rsidRPr="00960CD9">
        <w:rPr>
          <w:rFonts w:ascii="Times New Roman" w:hAnsi="Times New Roman" w:cs="Times New Roman"/>
          <w:sz w:val="24"/>
          <w:szCs w:val="24"/>
        </w:rPr>
        <w:t>7</w:t>
      </w:r>
      <w:r w:rsidRPr="00960CD9">
        <w:rPr>
          <w:rFonts w:ascii="Times New Roman" w:hAnsi="Times New Roman" w:cs="Times New Roman"/>
          <w:sz w:val="24"/>
          <w:szCs w:val="24"/>
          <w:lang w:val="vi-VN"/>
        </w:rPr>
        <w:t>. Tổng kết công tác ATGT.</w:t>
      </w:r>
    </w:p>
    <w:p w:rsidR="009F0DD7" w:rsidRDefault="00960CD9" w:rsidP="00960CD9">
      <w:pPr>
        <w:pStyle w:val="NormalWeb"/>
        <w:spacing w:before="0" w:beforeAutospacing="0" w:after="0" w:afterAutospacing="0"/>
        <w:jc w:val="both"/>
      </w:pPr>
      <w:r w:rsidRPr="00960CD9">
        <w:t>8</w:t>
      </w:r>
      <w:r w:rsidRPr="00960CD9">
        <w:rPr>
          <w:lang w:val="vi-VN"/>
        </w:rPr>
        <w:t>. Hướng dẫn sinh hoạt hè 2021.</w:t>
      </w:r>
    </w:p>
    <w:p w:rsidR="00960CD9" w:rsidRPr="00960CD9" w:rsidRDefault="00960CD9" w:rsidP="00960CD9">
      <w:pPr>
        <w:pStyle w:val="NormalWeb"/>
        <w:spacing w:before="0" w:beforeAutospacing="0" w:after="0" w:afterAutospacing="0"/>
        <w:jc w:val="both"/>
        <w:rPr>
          <w:rStyle w:val="Strong"/>
          <w:color w:val="242B2D"/>
          <w:bdr w:val="none" w:sz="0" w:space="0" w:color="auto" w:frame="1"/>
          <w:shd w:val="clear" w:color="auto" w:fill="E2F1F8"/>
        </w:rPr>
      </w:pPr>
    </w:p>
    <w:p w:rsidR="00B96A6F" w:rsidRDefault="000E4CD5" w:rsidP="00B96A6F">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 xml:space="preserve">* Kế hoạch </w:t>
      </w:r>
      <w:r w:rsidR="00393C23">
        <w:rPr>
          <w:rStyle w:val="Strong"/>
          <w:color w:val="242B2D"/>
          <w:bdr w:val="none" w:sz="0" w:space="0" w:color="auto" w:frame="1"/>
          <w:shd w:val="clear" w:color="auto" w:fill="E2F1F8"/>
        </w:rPr>
        <w:t xml:space="preserve">tháng 05 </w:t>
      </w:r>
      <w:r w:rsidRPr="0026570C">
        <w:rPr>
          <w:rStyle w:val="Strong"/>
          <w:color w:val="242B2D"/>
          <w:bdr w:val="none" w:sz="0" w:space="0" w:color="auto" w:frame="1"/>
          <w:shd w:val="clear" w:color="auto" w:fill="E2F1F8"/>
        </w:rPr>
        <w:t>của Phòng GD&amp;ĐT</w:t>
      </w:r>
      <w:r w:rsidR="0004363E" w:rsidRPr="0026570C">
        <w:rPr>
          <w:rStyle w:val="Strong"/>
          <w:color w:val="242B2D"/>
          <w:bdr w:val="none" w:sz="0" w:space="0" w:color="auto" w:frame="1"/>
          <w:shd w:val="clear" w:color="auto" w:fill="E2F1F8"/>
        </w:rPr>
        <w:t>:</w:t>
      </w:r>
    </w:p>
    <w:p w:rsidR="0072088E" w:rsidRPr="0072088E" w:rsidRDefault="0072088E" w:rsidP="0072088E">
      <w:pPr>
        <w:pStyle w:val="TableParagraph"/>
        <w:tabs>
          <w:tab w:val="left" w:pos="377"/>
        </w:tabs>
        <w:spacing w:before="120"/>
        <w:ind w:left="0" w:firstLine="709"/>
        <w:rPr>
          <w:sz w:val="24"/>
          <w:szCs w:val="24"/>
        </w:rPr>
      </w:pPr>
      <w:r w:rsidRPr="0072088E">
        <w:rPr>
          <w:sz w:val="24"/>
          <w:szCs w:val="24"/>
        </w:rPr>
        <w:t>- Chỉ đạo tổ chức kiểm tra cuối HK</w:t>
      </w:r>
      <w:r w:rsidRPr="0072088E">
        <w:rPr>
          <w:spacing w:val="-10"/>
          <w:sz w:val="24"/>
          <w:szCs w:val="24"/>
        </w:rPr>
        <w:t xml:space="preserve"> </w:t>
      </w:r>
      <w:r w:rsidRPr="0072088E">
        <w:rPr>
          <w:sz w:val="24"/>
          <w:szCs w:val="24"/>
        </w:rPr>
        <w:t>II.</w:t>
      </w:r>
    </w:p>
    <w:p w:rsidR="0072088E" w:rsidRPr="0072088E" w:rsidRDefault="0072088E" w:rsidP="0072088E">
      <w:pPr>
        <w:pStyle w:val="TableParagraph"/>
        <w:tabs>
          <w:tab w:val="left" w:pos="377"/>
        </w:tabs>
        <w:spacing w:before="120"/>
        <w:ind w:left="0" w:firstLine="709"/>
        <w:jc w:val="both"/>
        <w:rPr>
          <w:sz w:val="24"/>
          <w:szCs w:val="24"/>
        </w:rPr>
      </w:pPr>
      <w:r w:rsidRPr="0072088E">
        <w:rPr>
          <w:sz w:val="24"/>
          <w:szCs w:val="24"/>
        </w:rPr>
        <w:t>- Chỉ đạo các đơn vị báo cáo tổng kết năm học</w:t>
      </w:r>
      <w:r w:rsidRPr="0072088E">
        <w:rPr>
          <w:spacing w:val="-23"/>
          <w:sz w:val="24"/>
          <w:szCs w:val="24"/>
        </w:rPr>
        <w:t xml:space="preserve"> </w:t>
      </w:r>
      <w:r w:rsidRPr="0072088E">
        <w:rPr>
          <w:sz w:val="24"/>
          <w:szCs w:val="24"/>
        </w:rPr>
        <w:t>2020-2021</w:t>
      </w:r>
    </w:p>
    <w:p w:rsidR="0072088E" w:rsidRPr="0072088E" w:rsidRDefault="0072088E" w:rsidP="0072088E">
      <w:pPr>
        <w:pStyle w:val="TableParagraph"/>
        <w:tabs>
          <w:tab w:val="left" w:pos="394"/>
        </w:tabs>
        <w:spacing w:before="120"/>
        <w:ind w:left="0" w:right="105" w:firstLine="709"/>
        <w:jc w:val="both"/>
        <w:rPr>
          <w:sz w:val="24"/>
          <w:szCs w:val="24"/>
        </w:rPr>
      </w:pPr>
      <w:r w:rsidRPr="0072088E">
        <w:rPr>
          <w:sz w:val="24"/>
          <w:szCs w:val="24"/>
        </w:rPr>
        <w:t>- Chỉ đạo tổ chức các hoạt động kỷ niệm ngày sinh Chủ tịch Hồ Chí Minh và ngày thành lập Đội Thiếu niên tiền phong Hồ Chí</w:t>
      </w:r>
      <w:r w:rsidRPr="0072088E">
        <w:rPr>
          <w:spacing w:val="-7"/>
          <w:sz w:val="24"/>
          <w:szCs w:val="24"/>
        </w:rPr>
        <w:t xml:space="preserve"> </w:t>
      </w:r>
      <w:r w:rsidRPr="0072088E">
        <w:rPr>
          <w:sz w:val="24"/>
          <w:szCs w:val="24"/>
        </w:rPr>
        <w:t>Minh.</w:t>
      </w:r>
    </w:p>
    <w:p w:rsidR="0072088E" w:rsidRPr="0072088E" w:rsidRDefault="0072088E" w:rsidP="0072088E">
      <w:pPr>
        <w:pStyle w:val="TableParagraph"/>
        <w:tabs>
          <w:tab w:val="left" w:pos="386"/>
        </w:tabs>
        <w:spacing w:before="120"/>
        <w:ind w:left="0" w:right="96" w:firstLine="709"/>
        <w:jc w:val="both"/>
        <w:rPr>
          <w:sz w:val="24"/>
          <w:szCs w:val="24"/>
        </w:rPr>
      </w:pPr>
      <w:r w:rsidRPr="0072088E">
        <w:rPr>
          <w:sz w:val="24"/>
          <w:szCs w:val="24"/>
        </w:rPr>
        <w:t xml:space="preserve">- Chuẩn bị các điều kiện cho công tác tuyển sinh lớp 6, xét tốt nghiệp </w:t>
      </w:r>
      <w:r w:rsidRPr="0072088E">
        <w:rPr>
          <w:spacing w:val="3"/>
          <w:sz w:val="24"/>
          <w:szCs w:val="24"/>
        </w:rPr>
        <w:t xml:space="preserve">lớp </w:t>
      </w:r>
      <w:r w:rsidRPr="0072088E">
        <w:rPr>
          <w:sz w:val="24"/>
          <w:szCs w:val="24"/>
        </w:rPr>
        <w:t>9 tại</w:t>
      </w:r>
      <w:r w:rsidRPr="0072088E">
        <w:rPr>
          <w:spacing w:val="-3"/>
          <w:sz w:val="24"/>
          <w:szCs w:val="24"/>
        </w:rPr>
        <w:t xml:space="preserve"> các </w:t>
      </w:r>
      <w:r w:rsidRPr="0072088E">
        <w:rPr>
          <w:sz w:val="24"/>
          <w:szCs w:val="24"/>
        </w:rPr>
        <w:t>trường.</w:t>
      </w:r>
    </w:p>
    <w:p w:rsidR="0072088E" w:rsidRPr="0072088E" w:rsidRDefault="0072088E" w:rsidP="0072088E">
      <w:pPr>
        <w:pStyle w:val="TableParagraph"/>
        <w:tabs>
          <w:tab w:val="left" w:pos="377"/>
        </w:tabs>
        <w:spacing w:before="120"/>
        <w:ind w:left="0" w:firstLine="709"/>
        <w:jc w:val="both"/>
        <w:rPr>
          <w:sz w:val="24"/>
          <w:szCs w:val="24"/>
        </w:rPr>
      </w:pPr>
      <w:r w:rsidRPr="0072088E">
        <w:rPr>
          <w:sz w:val="24"/>
          <w:szCs w:val="24"/>
        </w:rPr>
        <w:t>- Các đơn vị cập nhật thông tin lên Cổng TTGDĐT để báo cáo cuối</w:t>
      </w:r>
      <w:r w:rsidRPr="0072088E">
        <w:rPr>
          <w:spacing w:val="-22"/>
          <w:sz w:val="24"/>
          <w:szCs w:val="24"/>
        </w:rPr>
        <w:t xml:space="preserve"> </w:t>
      </w:r>
      <w:r w:rsidRPr="0072088E">
        <w:rPr>
          <w:sz w:val="24"/>
          <w:szCs w:val="24"/>
        </w:rPr>
        <w:t>năm.</w:t>
      </w:r>
    </w:p>
    <w:p w:rsidR="0072088E" w:rsidRPr="0072088E" w:rsidRDefault="0072088E" w:rsidP="0072088E">
      <w:pPr>
        <w:pStyle w:val="TableParagraph"/>
        <w:tabs>
          <w:tab w:val="left" w:pos="377"/>
        </w:tabs>
        <w:spacing w:before="120"/>
        <w:ind w:left="0" w:firstLine="709"/>
        <w:jc w:val="both"/>
        <w:rPr>
          <w:sz w:val="24"/>
          <w:szCs w:val="24"/>
        </w:rPr>
      </w:pPr>
      <w:r w:rsidRPr="0072088E">
        <w:rPr>
          <w:sz w:val="24"/>
          <w:szCs w:val="24"/>
        </w:rPr>
        <w:t>- Báo cáo cuối năm việc triển khai dạy học tiếng Anh hệ 10</w:t>
      </w:r>
      <w:r w:rsidRPr="0072088E">
        <w:rPr>
          <w:spacing w:val="-22"/>
          <w:sz w:val="24"/>
          <w:szCs w:val="24"/>
        </w:rPr>
        <w:t xml:space="preserve"> </w:t>
      </w:r>
      <w:r w:rsidRPr="0072088E">
        <w:rPr>
          <w:sz w:val="24"/>
          <w:szCs w:val="24"/>
        </w:rPr>
        <w:t>năm.</w:t>
      </w:r>
    </w:p>
    <w:p w:rsidR="0072088E" w:rsidRPr="0072088E" w:rsidRDefault="0072088E" w:rsidP="0072088E">
      <w:pPr>
        <w:pStyle w:val="TableParagraph"/>
        <w:tabs>
          <w:tab w:val="left" w:pos="377"/>
        </w:tabs>
        <w:spacing w:before="120"/>
        <w:ind w:left="0" w:firstLine="709"/>
        <w:jc w:val="both"/>
        <w:rPr>
          <w:sz w:val="24"/>
          <w:szCs w:val="24"/>
        </w:rPr>
      </w:pPr>
      <w:r w:rsidRPr="0072088E">
        <w:rPr>
          <w:sz w:val="24"/>
          <w:szCs w:val="24"/>
        </w:rPr>
        <w:t>- Tổng kết công tác</w:t>
      </w:r>
      <w:r w:rsidRPr="0072088E">
        <w:rPr>
          <w:spacing w:val="-5"/>
          <w:sz w:val="24"/>
          <w:szCs w:val="24"/>
        </w:rPr>
        <w:t xml:space="preserve"> </w:t>
      </w:r>
      <w:r w:rsidRPr="0072088E">
        <w:rPr>
          <w:sz w:val="24"/>
          <w:szCs w:val="24"/>
        </w:rPr>
        <w:t>ATGT.</w:t>
      </w:r>
    </w:p>
    <w:p w:rsidR="0050793F" w:rsidRPr="0072088E" w:rsidRDefault="0072088E" w:rsidP="0072088E">
      <w:pPr>
        <w:spacing w:before="120"/>
        <w:ind w:firstLine="709"/>
        <w:jc w:val="both"/>
        <w:rPr>
          <w:rStyle w:val="Strong"/>
          <w:rFonts w:ascii="Times New Roman" w:hAnsi="Times New Roman" w:cs="Times New Roman"/>
          <w:b w:val="0"/>
          <w:bCs w:val="0"/>
          <w:sz w:val="24"/>
          <w:szCs w:val="24"/>
        </w:rPr>
      </w:pPr>
      <w:r w:rsidRPr="0072088E">
        <w:rPr>
          <w:rFonts w:ascii="Times New Roman" w:hAnsi="Times New Roman" w:cs="Times New Roman"/>
          <w:sz w:val="24"/>
          <w:szCs w:val="24"/>
        </w:rPr>
        <w:t>- Hướng dẫn sinh hoạt hè</w:t>
      </w:r>
      <w:r w:rsidRPr="0072088E">
        <w:rPr>
          <w:rFonts w:ascii="Times New Roman" w:hAnsi="Times New Roman" w:cs="Times New Roman"/>
          <w:spacing w:val="-6"/>
          <w:sz w:val="24"/>
          <w:szCs w:val="24"/>
        </w:rPr>
        <w:t xml:space="preserve"> </w:t>
      </w:r>
      <w:r w:rsidRPr="0072088E">
        <w:rPr>
          <w:rFonts w:ascii="Times New Roman" w:hAnsi="Times New Roman" w:cs="Times New Roman"/>
          <w:sz w:val="24"/>
          <w:szCs w:val="24"/>
        </w:rPr>
        <w:t>2021.</w:t>
      </w:r>
    </w:p>
    <w:p w:rsidR="000E4CD5" w:rsidRPr="0026570C" w:rsidRDefault="000E4CD5" w:rsidP="000E4CD5">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lastRenderedPageBreak/>
        <w:t>* Quy trình Hoạt động chuyên môn của Nhà trường</w:t>
      </w:r>
      <w:r w:rsidR="0004363E" w:rsidRPr="0026570C">
        <w:rPr>
          <w:rStyle w:val="Strong"/>
          <w:color w:val="242B2D"/>
          <w:bdr w:val="none" w:sz="0" w:space="0" w:color="auto" w:frame="1"/>
          <w:shd w:val="clear" w:color="auto" w:fill="E2F1F8"/>
        </w:rPr>
        <w:t>:</w:t>
      </w:r>
    </w:p>
    <w:p w:rsidR="00092890" w:rsidRPr="0026570C" w:rsidRDefault="00092890" w:rsidP="00280ACE">
      <w:pPr>
        <w:pStyle w:val="NormalWeb"/>
        <w:spacing w:before="0" w:beforeAutospacing="0" w:after="0" w:afterAutospacing="0"/>
        <w:jc w:val="both"/>
        <w:rPr>
          <w:rStyle w:val="Strong"/>
          <w:color w:val="242B2D"/>
          <w:bdr w:val="none" w:sz="0" w:space="0" w:color="auto" w:frame="1"/>
          <w:shd w:val="clear" w:color="auto" w:fill="E2F1F8"/>
        </w:rPr>
      </w:pPr>
    </w:p>
    <w:p w:rsidR="00092890" w:rsidRPr="0026570C" w:rsidRDefault="00092890" w:rsidP="00280ACE">
      <w:pPr>
        <w:pStyle w:val="NormalWeb"/>
        <w:spacing w:before="0" w:beforeAutospacing="0" w:after="0" w:afterAutospacing="0"/>
        <w:jc w:val="both"/>
        <w:rPr>
          <w:color w:val="242B2D"/>
          <w:bdr w:val="none" w:sz="0" w:space="0" w:color="auto" w:frame="1"/>
          <w:shd w:val="clear" w:color="auto" w:fill="E2F1F8"/>
        </w:rPr>
      </w:pPr>
      <w:r w:rsidRPr="0026570C">
        <w:rPr>
          <w:rStyle w:val="Strong"/>
          <w:color w:val="242B2D"/>
          <w:bdr w:val="none" w:sz="0" w:space="0" w:color="auto" w:frame="1"/>
          <w:shd w:val="clear" w:color="auto" w:fill="E2F1F8"/>
        </w:rPr>
        <w:t>* Chi tiết</w:t>
      </w:r>
    </w:p>
    <w:p w:rsidR="00280ACE" w:rsidRPr="0026570C"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xml:space="preserve">+ Dạy và học văn hóa tuần </w:t>
      </w:r>
      <w:r w:rsidR="00393C23">
        <w:rPr>
          <w:color w:val="242B2D"/>
          <w:bdr w:val="none" w:sz="0" w:space="0" w:color="auto" w:frame="1"/>
          <w:shd w:val="clear" w:color="auto" w:fill="E2F1F8"/>
        </w:rPr>
        <w:t>32</w:t>
      </w:r>
      <w:r w:rsidR="00B96A6F" w:rsidRPr="0026570C">
        <w:rPr>
          <w:color w:val="242B2D"/>
          <w:bdr w:val="none" w:sz="0" w:space="0" w:color="auto" w:frame="1"/>
          <w:shd w:val="clear" w:color="auto" w:fill="E2F1F8"/>
        </w:rPr>
        <w:t>, từ ngày 05/04</w:t>
      </w:r>
      <w:r w:rsidRPr="0026570C">
        <w:rPr>
          <w:color w:val="242B2D"/>
          <w:bdr w:val="none" w:sz="0" w:space="0" w:color="auto" w:frame="1"/>
          <w:shd w:val="clear" w:color="auto" w:fill="E2F1F8"/>
        </w:rPr>
        <w:t>/2021</w:t>
      </w:r>
    </w:p>
    <w:p w:rsidR="005B43EA" w:rsidRPr="0026570C" w:rsidRDefault="00393C23"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 Họp Hội đồng sư phạm tháng 05/2021 vào ngày thứ năm 03/05</w:t>
      </w:r>
      <w:r w:rsidR="005B43EA" w:rsidRPr="0026570C">
        <w:rPr>
          <w:color w:val="242B2D"/>
          <w:bdr w:val="none" w:sz="0" w:space="0" w:color="auto" w:frame="1"/>
          <w:shd w:val="clear" w:color="auto" w:fill="E2F1F8"/>
        </w:rPr>
        <w:t>/2021</w:t>
      </w:r>
    </w:p>
    <w:p w:rsidR="00CD3C96" w:rsidRDefault="00FF010D"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w:t>
      </w:r>
      <w:r w:rsidR="00A13EB5">
        <w:rPr>
          <w:color w:val="242B2D"/>
          <w:bdr w:val="none" w:sz="0" w:space="0" w:color="auto" w:frame="1"/>
          <w:shd w:val="clear" w:color="auto" w:fill="E2F1F8"/>
        </w:rPr>
        <w:t xml:space="preserve">Hoàn thành </w:t>
      </w:r>
      <w:r w:rsidR="00CD3C96">
        <w:rPr>
          <w:color w:val="242B2D"/>
          <w:bdr w:val="none" w:sz="0" w:space="0" w:color="auto" w:frame="1"/>
          <w:shd w:val="clear" w:color="auto" w:fill="E2F1F8"/>
        </w:rPr>
        <w:t>các quy trình hoạt động chuyên môn trong tháng 04/2021: Triển khai chuyên đề, kiểm tra chuyên đề, kiểm tra toàn diện</w:t>
      </w:r>
      <w:r w:rsidR="00A13EB5">
        <w:rPr>
          <w:color w:val="242B2D"/>
          <w:bdr w:val="none" w:sz="0" w:space="0" w:color="auto" w:frame="1"/>
          <w:shd w:val="clear" w:color="auto" w:fill="E2F1F8"/>
        </w:rPr>
        <w:t>, lưu hồ sơ</w:t>
      </w:r>
    </w:p>
    <w:p w:rsidR="00A13EB5" w:rsidRDefault="00A13EB5"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 Kiểm tra Hồ sơ sổ sách của GV và của các tổ chuyên môn, đoàn thể, bộ phận</w:t>
      </w:r>
    </w:p>
    <w:p w:rsidR="00C3358B" w:rsidRPr="0026570C" w:rsidRDefault="00C3358B"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 Thực hiện và hoàn thành kế hoạch năm học 2020- 2021</w:t>
      </w:r>
    </w:p>
    <w:p w:rsidR="00280ACE" w:rsidRPr="0026570C" w:rsidRDefault="00092890" w:rsidP="00280ACE">
      <w:pPr>
        <w:pStyle w:val="NormalWeb"/>
        <w:spacing w:before="0" w:beforeAutospacing="0" w:after="0" w:afterAutospacing="0"/>
        <w:jc w:val="both"/>
        <w:rPr>
          <w:b/>
          <w:color w:val="242B2D"/>
          <w:bdr w:val="none" w:sz="0" w:space="0" w:color="auto" w:frame="1"/>
          <w:shd w:val="clear" w:color="auto" w:fill="E2F1F8"/>
        </w:rPr>
      </w:pPr>
      <w:r w:rsidRPr="0026570C">
        <w:rPr>
          <w:b/>
          <w:color w:val="242B2D"/>
          <w:bdr w:val="none" w:sz="0" w:space="0" w:color="auto" w:frame="1"/>
          <w:shd w:val="clear" w:color="auto" w:fill="E2F1F8"/>
        </w:rPr>
        <w:t>*</w:t>
      </w:r>
      <w:r w:rsidR="00280ACE" w:rsidRPr="0026570C">
        <w:rPr>
          <w:b/>
          <w:color w:val="242B2D"/>
          <w:bdr w:val="none" w:sz="0" w:space="0" w:color="auto" w:frame="1"/>
          <w:shd w:val="clear" w:color="auto" w:fill="E2F1F8"/>
        </w:rPr>
        <w:t xml:space="preserve"> Thực hiện việc cập nhật và các quy định theo kế hoạch:</w:t>
      </w:r>
    </w:p>
    <w:p w:rsidR="00280ACE" w:rsidRPr="0026570C"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Kế hoạch giáo dục năm học 2020- 20121 của nhà trường chuyên môn, tổ chuyên môn, văn phòng, đoàn thể, ban giám hiệu:</w:t>
      </w:r>
    </w:p>
    <w:p w:rsidR="00280ACE" w:rsidRPr="0026570C" w:rsidRDefault="00280ACE" w:rsidP="00B96A6F">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Kế hoạch giáo dục cá nhân năm học 2020-2021:</w:t>
      </w:r>
    </w:p>
    <w:p w:rsidR="00280ACE" w:rsidRPr="0026570C"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Kế hoạch BDTX năm học 2020-2021</w:t>
      </w:r>
    </w:p>
    <w:p w:rsidR="00280ACE" w:rsidRPr="0026570C"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Của Nhà trường và các tổ: Đủ</w:t>
      </w:r>
    </w:p>
    <w:p w:rsidR="00280ACE" w:rsidRPr="0026570C" w:rsidRDefault="00280ACE" w:rsidP="00B96A6F">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Của Giáo viên: Năm học</w:t>
      </w:r>
    </w:p>
    <w:p w:rsidR="00280ACE"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Của Giáo viên: - Từ Nội dung 1 (Chuyên môn theo dỏi, kiểm tra)</w:t>
      </w:r>
    </w:p>
    <w:p w:rsidR="00407CB6" w:rsidRPr="0026570C" w:rsidRDefault="00407CB6" w:rsidP="00280ACE">
      <w:pPr>
        <w:pStyle w:val="NormalWeb"/>
        <w:spacing w:before="0" w:beforeAutospacing="0" w:after="0" w:afterAutospacing="0"/>
        <w:jc w:val="both"/>
        <w:rPr>
          <w:color w:val="242B2D"/>
          <w:bdr w:val="none" w:sz="0" w:space="0" w:color="auto" w:frame="1"/>
          <w:shd w:val="clear" w:color="auto" w:fill="E2F1F8"/>
        </w:rPr>
      </w:pPr>
    </w:p>
    <w:p w:rsidR="00280ACE" w:rsidRPr="0026570C" w:rsidRDefault="00393C23"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 Kế hoạch tháng 05</w:t>
      </w:r>
      <w:r w:rsidR="00280ACE" w:rsidRPr="0026570C">
        <w:rPr>
          <w:color w:val="242B2D"/>
          <w:bdr w:val="none" w:sz="0" w:space="0" w:color="auto" w:frame="1"/>
          <w:shd w:val="clear" w:color="auto" w:fill="E2F1F8"/>
        </w:rPr>
        <w:t>/2021 của nhà trường chuyên môn, tổ chuyên môn, văn phòng, đoàn thể, ban giám hiệu:</w:t>
      </w:r>
    </w:p>
    <w:p w:rsidR="00407CB6" w:rsidRPr="0026570C"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xml:space="preserve">Đã cập nhât: Nhà trường, </w:t>
      </w:r>
      <w:r w:rsidR="008A6666">
        <w:rPr>
          <w:color w:val="242B2D"/>
          <w:bdr w:val="none" w:sz="0" w:space="0" w:color="auto" w:frame="1"/>
          <w:shd w:val="clear" w:color="auto" w:fill="E2F1F8"/>
        </w:rPr>
        <w:t xml:space="preserve"> </w:t>
      </w:r>
      <w:r w:rsidRPr="0026570C">
        <w:rPr>
          <w:color w:val="242B2D"/>
          <w:bdr w:val="none" w:sz="0" w:space="0" w:color="auto" w:frame="1"/>
          <w:shd w:val="clear" w:color="auto" w:fill="E2F1F8"/>
        </w:rPr>
        <w:t>Hiệu trưởng</w:t>
      </w:r>
    </w:p>
    <w:p w:rsidR="001C6185" w:rsidRDefault="00280ACE" w:rsidP="005B43EA">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Kế hoạch tuần của nhà trường, chuyên môn, tổ chuyên môn, văn phòng, thi đua tuần: </w:t>
      </w:r>
    </w:p>
    <w:p w:rsidR="009D01DC" w:rsidRPr="009D01DC" w:rsidRDefault="009D01DC" w:rsidP="009D01DC">
      <w:pPr>
        <w:spacing w:before="100" w:beforeAutospacing="1" w:after="100" w:afterAutospacing="1" w:line="240" w:lineRule="auto"/>
        <w:rPr>
          <w:rFonts w:ascii="Times New Roman" w:eastAsia="Times New Roman" w:hAnsi="Times New Roman" w:cs="Times New Roman"/>
          <w:color w:val="000000"/>
          <w:sz w:val="24"/>
          <w:szCs w:val="24"/>
        </w:rPr>
      </w:pPr>
      <w:r w:rsidRPr="009D01DC">
        <w:rPr>
          <w:rFonts w:ascii="Times New Roman" w:eastAsia="Times New Roman" w:hAnsi="Times New Roman" w:cs="Times New Roman"/>
          <w:color w:val="000000"/>
          <w:sz w:val="24"/>
          <w:szCs w:val="24"/>
        </w:rPr>
        <w:t>Đã cập nhật tuần 33:  Nhà trường, Hiệu trưởng, tổ Lý- Hóa- Sinh- Địa- CN</w:t>
      </w:r>
      <w:r w:rsidR="00F11D87">
        <w:rPr>
          <w:rFonts w:ascii="Times New Roman" w:eastAsia="Times New Roman" w:hAnsi="Times New Roman" w:cs="Times New Roman"/>
          <w:color w:val="000000"/>
          <w:sz w:val="24"/>
          <w:szCs w:val="24"/>
        </w:rPr>
        <w:t xml:space="preserve">, </w:t>
      </w:r>
      <w:r w:rsidR="00F11D87" w:rsidRPr="00F11D87">
        <w:rPr>
          <w:rFonts w:ascii="Times New Roman" w:hAnsi="Times New Roman" w:cs="Times New Roman"/>
          <w:color w:val="000000"/>
        </w:rPr>
        <w:t>tổ Toán- Tin</w:t>
      </w:r>
      <w:r w:rsidR="00F11D87">
        <w:rPr>
          <w:color w:val="000000"/>
        </w:rPr>
        <w:t xml:space="preserve">, </w:t>
      </w:r>
      <w:r w:rsidR="00F11D87">
        <w:rPr>
          <w:rFonts w:ascii="Times New Roman" w:eastAsia="Times New Roman" w:hAnsi="Times New Roman" w:cs="Times New Roman"/>
          <w:color w:val="000000"/>
          <w:sz w:val="24"/>
          <w:szCs w:val="24"/>
        </w:rPr>
        <w:t xml:space="preserve"> tổ Văn phòng, t</w:t>
      </w:r>
      <w:r w:rsidR="00F11D87" w:rsidRPr="009D01DC">
        <w:rPr>
          <w:rFonts w:ascii="Times New Roman" w:eastAsia="Times New Roman" w:hAnsi="Times New Roman" w:cs="Times New Roman"/>
          <w:color w:val="000000"/>
          <w:sz w:val="24"/>
          <w:szCs w:val="24"/>
        </w:rPr>
        <w:t>ổ Văn- Sử- GDCD</w:t>
      </w:r>
    </w:p>
    <w:p w:rsidR="009D01DC" w:rsidRPr="009D01DC" w:rsidRDefault="009D01DC" w:rsidP="009D01DC">
      <w:pPr>
        <w:spacing w:before="100" w:beforeAutospacing="1" w:after="100" w:afterAutospacing="1" w:line="240" w:lineRule="auto"/>
        <w:rPr>
          <w:rFonts w:ascii="Times New Roman" w:eastAsia="Times New Roman" w:hAnsi="Times New Roman" w:cs="Times New Roman"/>
          <w:color w:val="000000"/>
          <w:sz w:val="24"/>
          <w:szCs w:val="24"/>
        </w:rPr>
      </w:pPr>
      <w:r w:rsidRPr="009D01DC">
        <w:rPr>
          <w:rFonts w:ascii="Times New Roman" w:eastAsia="Times New Roman" w:hAnsi="Times New Roman" w:cs="Times New Roman"/>
          <w:color w:val="000000"/>
          <w:sz w:val="24"/>
          <w:szCs w:val="24"/>
        </w:rPr>
        <w:t xml:space="preserve">- Lịch báo giảng, sử dụng thiết bị hằng tuần: </w:t>
      </w:r>
    </w:p>
    <w:p w:rsidR="009D01DC" w:rsidRPr="009D01DC" w:rsidRDefault="009D01DC" w:rsidP="009D01DC">
      <w:pPr>
        <w:pStyle w:val="NormalWeb"/>
        <w:rPr>
          <w:color w:val="000000"/>
        </w:rPr>
      </w:pPr>
      <w:r w:rsidRPr="009D01DC">
        <w:rPr>
          <w:color w:val="000000"/>
        </w:rPr>
        <w:t xml:space="preserve">Đến Tuần 32: </w:t>
      </w:r>
    </w:p>
    <w:p w:rsidR="009D01DC" w:rsidRPr="009D01DC" w:rsidRDefault="009D01DC" w:rsidP="009D01DC">
      <w:pPr>
        <w:pStyle w:val="NormalWeb"/>
        <w:rPr>
          <w:color w:val="000000"/>
        </w:rPr>
      </w:pPr>
      <w:r w:rsidRPr="009D01DC">
        <w:rPr>
          <w:color w:val="000000"/>
        </w:rPr>
        <w:t>Tổ Toán- Tin (6): Đã cập nhật đến tuần 32: Cô Phước, thầy Lân, thầy Vinh, thầy Kỷ    (còn thầy Hoàng- 2 tuần)</w:t>
      </w:r>
    </w:p>
    <w:p w:rsidR="009D01DC" w:rsidRPr="009D01DC" w:rsidRDefault="009D01DC" w:rsidP="009D01DC">
      <w:pPr>
        <w:spacing w:before="100" w:beforeAutospacing="1" w:after="100" w:afterAutospacing="1" w:line="240" w:lineRule="auto"/>
        <w:rPr>
          <w:rFonts w:ascii="Times New Roman" w:eastAsia="Times New Roman" w:hAnsi="Times New Roman" w:cs="Times New Roman"/>
          <w:color w:val="000000"/>
          <w:sz w:val="24"/>
          <w:szCs w:val="24"/>
        </w:rPr>
      </w:pPr>
      <w:r w:rsidRPr="009D01DC">
        <w:rPr>
          <w:rFonts w:ascii="Times New Roman" w:eastAsia="Times New Roman" w:hAnsi="Times New Roman" w:cs="Times New Roman"/>
          <w:color w:val="000000"/>
          <w:sz w:val="24"/>
          <w:szCs w:val="24"/>
        </w:rPr>
        <w:t>Tổ Lý- Hóa- Sinh- Địa- CN (5): Đã cập nhật đến tuần 32: Thầy Cường, thầy Mỏng, thầy Dũng, thầy Thành    (còn Thầy Châu)</w:t>
      </w:r>
    </w:p>
    <w:p w:rsidR="00495E1E" w:rsidRDefault="009D01DC" w:rsidP="009D01DC">
      <w:pPr>
        <w:spacing w:before="100" w:beforeAutospacing="1" w:after="100" w:afterAutospacing="1" w:line="240" w:lineRule="auto"/>
        <w:rPr>
          <w:rFonts w:ascii="Times New Roman" w:eastAsia="Times New Roman" w:hAnsi="Times New Roman" w:cs="Times New Roman"/>
          <w:color w:val="000000"/>
          <w:sz w:val="24"/>
          <w:szCs w:val="24"/>
        </w:rPr>
      </w:pPr>
      <w:r w:rsidRPr="009D01DC">
        <w:rPr>
          <w:rFonts w:ascii="Times New Roman" w:eastAsia="Times New Roman" w:hAnsi="Times New Roman" w:cs="Times New Roman"/>
          <w:color w:val="000000"/>
          <w:sz w:val="24"/>
          <w:szCs w:val="24"/>
        </w:rPr>
        <w:t xml:space="preserve">Tổ Văn- Sử- </w:t>
      </w:r>
      <w:r w:rsidR="00495E1E">
        <w:rPr>
          <w:rFonts w:ascii="Times New Roman" w:eastAsia="Times New Roman" w:hAnsi="Times New Roman" w:cs="Times New Roman"/>
          <w:color w:val="000000"/>
          <w:sz w:val="24"/>
          <w:szCs w:val="24"/>
        </w:rPr>
        <w:t>GDCD (7): Tất cả GV đ</w:t>
      </w:r>
      <w:r w:rsidRPr="009D01DC">
        <w:rPr>
          <w:rFonts w:ascii="Times New Roman" w:eastAsia="Times New Roman" w:hAnsi="Times New Roman" w:cs="Times New Roman"/>
          <w:color w:val="000000"/>
          <w:sz w:val="24"/>
          <w:szCs w:val="24"/>
        </w:rPr>
        <w:t>ã cập nhật đến tuần 32</w:t>
      </w:r>
    </w:p>
    <w:p w:rsidR="009D01DC" w:rsidRPr="009D01DC" w:rsidRDefault="009D01DC" w:rsidP="009D01DC">
      <w:pPr>
        <w:spacing w:before="100" w:beforeAutospacing="1" w:after="100" w:afterAutospacing="1" w:line="240" w:lineRule="auto"/>
        <w:rPr>
          <w:rFonts w:ascii="Times New Roman" w:eastAsia="Times New Roman" w:hAnsi="Times New Roman" w:cs="Times New Roman"/>
          <w:color w:val="000000"/>
          <w:sz w:val="24"/>
          <w:szCs w:val="24"/>
        </w:rPr>
      </w:pPr>
      <w:r w:rsidRPr="009D01DC">
        <w:rPr>
          <w:rFonts w:ascii="Times New Roman" w:eastAsia="Times New Roman" w:hAnsi="Times New Roman" w:cs="Times New Roman"/>
          <w:color w:val="000000"/>
          <w:sz w:val="24"/>
          <w:szCs w:val="24"/>
        </w:rPr>
        <w:t>Tổ Anh- Thể- Mỹ- Nhạc- NGLL (6): Đã cập nhật đến tuần 32: Cô Bích, cô Hằng, thầy Lợi, thầy Vũ    (còn thầy Biên, thầy Lý- 2 tuần)</w:t>
      </w:r>
    </w:p>
    <w:p w:rsidR="009D01DC" w:rsidRPr="009D01DC" w:rsidRDefault="00A47A97" w:rsidP="009D01D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Tuần 33:</w:t>
      </w:r>
      <w:r w:rsidR="009D01DC" w:rsidRPr="009D01DC">
        <w:rPr>
          <w:rFonts w:ascii="Times New Roman" w:eastAsia="Times New Roman" w:hAnsi="Times New Roman" w:cs="Times New Roman"/>
          <w:color w:val="000000"/>
          <w:sz w:val="24"/>
          <w:szCs w:val="24"/>
        </w:rPr>
        <w:t xml:space="preserve"> Kiểm tra HK II, năm học 2020-2021</w:t>
      </w:r>
      <w:r w:rsidR="00F11D87">
        <w:rPr>
          <w:rFonts w:ascii="Times New Roman" w:eastAsia="Times New Roman" w:hAnsi="Times New Roman" w:cs="Times New Roman"/>
          <w:color w:val="000000"/>
          <w:sz w:val="24"/>
          <w:szCs w:val="24"/>
        </w:rPr>
        <w:t>. Thầy Lân, thày Thành</w:t>
      </w:r>
    </w:p>
    <w:p w:rsidR="000A6918" w:rsidRDefault="009D01DC" w:rsidP="009D01DC">
      <w:pPr>
        <w:spacing w:before="100" w:beforeAutospacing="1" w:after="100" w:afterAutospacing="1" w:line="240" w:lineRule="auto"/>
        <w:rPr>
          <w:rFonts w:ascii="Times New Roman" w:eastAsia="Times New Roman" w:hAnsi="Times New Roman" w:cs="Times New Roman"/>
          <w:color w:val="000000"/>
          <w:sz w:val="24"/>
          <w:szCs w:val="24"/>
        </w:rPr>
      </w:pPr>
      <w:r w:rsidRPr="009D01DC">
        <w:rPr>
          <w:rFonts w:ascii="Times New Roman" w:eastAsia="Times New Roman" w:hAnsi="Times New Roman" w:cs="Times New Roman"/>
          <w:color w:val="000000"/>
          <w:sz w:val="24"/>
          <w:szCs w:val="24"/>
        </w:rPr>
        <w:t xml:space="preserve">- Điểm KTTX, KTGK trên cổng TTĐT: </w:t>
      </w:r>
    </w:p>
    <w:p w:rsidR="009D01DC" w:rsidRPr="009D01DC" w:rsidRDefault="009D01DC" w:rsidP="009D01DC">
      <w:pPr>
        <w:spacing w:before="100" w:beforeAutospacing="1" w:after="100" w:afterAutospacing="1" w:line="240" w:lineRule="auto"/>
        <w:rPr>
          <w:rFonts w:ascii="Times New Roman" w:eastAsia="Times New Roman" w:hAnsi="Times New Roman" w:cs="Times New Roman"/>
          <w:color w:val="000000"/>
          <w:sz w:val="24"/>
          <w:szCs w:val="24"/>
        </w:rPr>
      </w:pPr>
      <w:r w:rsidRPr="009D01DC">
        <w:rPr>
          <w:rFonts w:ascii="Times New Roman" w:eastAsia="Times New Roman" w:hAnsi="Times New Roman" w:cs="Times New Roman"/>
          <w:color w:val="000000"/>
          <w:sz w:val="24"/>
          <w:szCs w:val="24"/>
        </w:rPr>
        <w:lastRenderedPageBreak/>
        <w:t xml:space="preserve">Thầy Sanh (Lịch sử 9: TX-GK; GDCD 8,9: TX), thầy Lân (Toán 6/1, 9: 3TX-GK) thầy Kỷ: (Toán 7: TX-GK) , thầy Cườm (CN 9: </w:t>
      </w:r>
      <w:r w:rsidR="000A6918">
        <w:rPr>
          <w:rFonts w:ascii="Times New Roman" w:eastAsia="Times New Roman" w:hAnsi="Times New Roman" w:cs="Times New Roman"/>
          <w:color w:val="000000"/>
          <w:sz w:val="24"/>
          <w:szCs w:val="24"/>
        </w:rPr>
        <w:t>2</w:t>
      </w:r>
      <w:r w:rsidRPr="009D01DC">
        <w:rPr>
          <w:rFonts w:ascii="Times New Roman" w:eastAsia="Times New Roman" w:hAnsi="Times New Roman" w:cs="Times New Roman"/>
          <w:color w:val="000000"/>
          <w:sz w:val="24"/>
          <w:szCs w:val="24"/>
        </w:rPr>
        <w:t>TX</w:t>
      </w:r>
      <w:r w:rsidR="000A6918">
        <w:rPr>
          <w:rFonts w:ascii="Times New Roman" w:eastAsia="Times New Roman" w:hAnsi="Times New Roman" w:cs="Times New Roman"/>
          <w:color w:val="000000"/>
          <w:sz w:val="24"/>
          <w:szCs w:val="24"/>
        </w:rPr>
        <w:t>, 1GK</w:t>
      </w:r>
      <w:r w:rsidRPr="009D01DC">
        <w:rPr>
          <w:rFonts w:ascii="Times New Roman" w:eastAsia="Times New Roman" w:hAnsi="Times New Roman" w:cs="Times New Roman"/>
          <w:color w:val="000000"/>
          <w:sz w:val="24"/>
          <w:szCs w:val="24"/>
        </w:rPr>
        <w:t>).</w:t>
      </w:r>
    </w:p>
    <w:p w:rsidR="009D01DC" w:rsidRPr="009D01DC" w:rsidRDefault="009D01DC" w:rsidP="009D01DC">
      <w:pPr>
        <w:spacing w:before="100" w:beforeAutospacing="1" w:after="100" w:afterAutospacing="1" w:line="240" w:lineRule="auto"/>
        <w:rPr>
          <w:rFonts w:ascii="Times New Roman" w:eastAsia="Times New Roman" w:hAnsi="Times New Roman" w:cs="Times New Roman"/>
          <w:color w:val="000000"/>
          <w:sz w:val="24"/>
          <w:szCs w:val="24"/>
        </w:rPr>
      </w:pPr>
      <w:r w:rsidRPr="009D01DC">
        <w:rPr>
          <w:rFonts w:ascii="Times New Roman" w:eastAsia="Times New Roman" w:hAnsi="Times New Roman" w:cs="Times New Roman"/>
          <w:color w:val="000000"/>
          <w:sz w:val="24"/>
          <w:szCs w:val="24"/>
        </w:rPr>
        <w:t>T</w:t>
      </w:r>
      <w:r w:rsidR="002A2938">
        <w:rPr>
          <w:rFonts w:ascii="Times New Roman" w:eastAsia="Times New Roman" w:hAnsi="Times New Roman" w:cs="Times New Roman"/>
          <w:color w:val="000000"/>
          <w:sz w:val="24"/>
          <w:szCs w:val="24"/>
        </w:rPr>
        <w:t>hầy Dũng (Hóa 8, 9: 1TX, 1GK), t</w:t>
      </w:r>
      <w:r w:rsidRPr="009D01DC">
        <w:rPr>
          <w:rFonts w:ascii="Times New Roman" w:eastAsia="Times New Roman" w:hAnsi="Times New Roman" w:cs="Times New Roman"/>
          <w:color w:val="000000"/>
          <w:sz w:val="24"/>
          <w:szCs w:val="24"/>
        </w:rPr>
        <w:t>hầy Hoàng (Toán 6</w:t>
      </w:r>
      <w:r w:rsidR="002A2938">
        <w:rPr>
          <w:rFonts w:ascii="Times New Roman" w:eastAsia="Times New Roman" w:hAnsi="Times New Roman" w:cs="Times New Roman"/>
          <w:color w:val="000000"/>
          <w:sz w:val="24"/>
          <w:szCs w:val="24"/>
        </w:rPr>
        <w:t>/2: 2TX, 1GK; Công nghệ 8: 2TX), thầy Phê (Ngữ văn 7: 2,5TX), c</w:t>
      </w:r>
      <w:r w:rsidRPr="009D01DC">
        <w:rPr>
          <w:rFonts w:ascii="Times New Roman" w:eastAsia="Times New Roman" w:hAnsi="Times New Roman" w:cs="Times New Roman"/>
          <w:color w:val="000000"/>
          <w:sz w:val="24"/>
          <w:szCs w:val="24"/>
        </w:rPr>
        <w:t>ô Phước (Tin 7</w:t>
      </w:r>
      <w:r w:rsidR="002A2938">
        <w:rPr>
          <w:rFonts w:ascii="Times New Roman" w:eastAsia="Times New Roman" w:hAnsi="Times New Roman" w:cs="Times New Roman"/>
          <w:color w:val="000000"/>
          <w:sz w:val="24"/>
          <w:szCs w:val="24"/>
        </w:rPr>
        <w:t>, 8, 9: 1GK), t</w:t>
      </w:r>
      <w:r w:rsidRPr="009D01DC">
        <w:rPr>
          <w:rFonts w:ascii="Times New Roman" w:eastAsia="Times New Roman" w:hAnsi="Times New Roman" w:cs="Times New Roman"/>
          <w:color w:val="000000"/>
          <w:sz w:val="24"/>
          <w:szCs w:val="24"/>
        </w:rPr>
        <w:t>hầy Thành (Sinh 6: 3TX, 1GK; Sinh 8: 2TX,</w:t>
      </w:r>
      <w:r w:rsidR="000A6918">
        <w:rPr>
          <w:rFonts w:ascii="Times New Roman" w:eastAsia="Times New Roman" w:hAnsi="Times New Roman" w:cs="Times New Roman"/>
          <w:color w:val="000000"/>
          <w:sz w:val="24"/>
          <w:szCs w:val="24"/>
        </w:rPr>
        <w:t xml:space="preserve"> 1GK; Công nghệ 7: 2TX)</w:t>
      </w:r>
      <w:r w:rsidR="002A2938">
        <w:rPr>
          <w:rFonts w:ascii="Times New Roman" w:eastAsia="Times New Roman" w:hAnsi="Times New Roman" w:cs="Times New Roman"/>
          <w:color w:val="000000"/>
          <w:sz w:val="24"/>
          <w:szCs w:val="24"/>
        </w:rPr>
        <w:t>, t</w:t>
      </w:r>
      <w:r w:rsidRPr="009D01DC">
        <w:rPr>
          <w:rFonts w:ascii="Times New Roman" w:eastAsia="Times New Roman" w:hAnsi="Times New Roman" w:cs="Times New Roman"/>
          <w:color w:val="000000"/>
          <w:sz w:val="24"/>
          <w:szCs w:val="24"/>
        </w:rPr>
        <w:t>hầy Vinh (Toán 8: 1TX, 1GK; Tin 6: 3TX, 1GK)</w:t>
      </w:r>
    </w:p>
    <w:p w:rsidR="009D01DC" w:rsidRPr="009D01DC" w:rsidRDefault="009D01DC" w:rsidP="009D01DC">
      <w:pPr>
        <w:spacing w:before="100" w:beforeAutospacing="1" w:after="100" w:afterAutospacing="1" w:line="240" w:lineRule="auto"/>
        <w:rPr>
          <w:rFonts w:ascii="Times New Roman" w:eastAsia="Times New Roman" w:hAnsi="Times New Roman" w:cs="Times New Roman"/>
          <w:color w:val="000000"/>
          <w:sz w:val="24"/>
          <w:szCs w:val="24"/>
        </w:rPr>
      </w:pPr>
      <w:r w:rsidRPr="009D01DC">
        <w:rPr>
          <w:rFonts w:ascii="Times New Roman" w:eastAsia="Times New Roman" w:hAnsi="Times New Roman" w:cs="Times New Roman"/>
          <w:color w:val="000000"/>
          <w:sz w:val="24"/>
          <w:szCs w:val="24"/>
        </w:rPr>
        <w:t>Cô Bích (Tiế</w:t>
      </w:r>
      <w:r w:rsidR="002A2938">
        <w:rPr>
          <w:rFonts w:ascii="Times New Roman" w:eastAsia="Times New Roman" w:hAnsi="Times New Roman" w:cs="Times New Roman"/>
          <w:color w:val="000000"/>
          <w:sz w:val="24"/>
          <w:szCs w:val="24"/>
        </w:rPr>
        <w:t>ng Anh 6/1, 8, 9/1; 2TX, 1GK), t</w:t>
      </w:r>
      <w:r w:rsidRPr="009D01DC">
        <w:rPr>
          <w:rFonts w:ascii="Times New Roman" w:eastAsia="Times New Roman" w:hAnsi="Times New Roman" w:cs="Times New Roman"/>
          <w:color w:val="000000"/>
          <w:sz w:val="24"/>
          <w:szCs w:val="24"/>
        </w:rPr>
        <w:t>hầy Châu (Lý 6,7,8,9: 2,3TX,1GK), thầy Cư (Ngữ văn 6/2: 2TX, 1GK; GDCD 6: 1TX, 1GK), cô Hằng (Tiếng Anh 6/2, 7, 9/2: 1,2TX, 1GK), thầy Mỏng (Sinh 7,9: 2TX), cô Thủy (Ngữ văn 6/1: 3TX,1GK; Công nghệ 6: 2TX, 1GK), cô Thu (Ng</w:t>
      </w:r>
      <w:r w:rsidR="000A6918">
        <w:rPr>
          <w:rFonts w:ascii="Times New Roman" w:eastAsia="Times New Roman" w:hAnsi="Times New Roman" w:cs="Times New Roman"/>
          <w:color w:val="000000"/>
          <w:sz w:val="24"/>
          <w:szCs w:val="24"/>
        </w:rPr>
        <w:t>ữ văn 8, GDCD 8: 2,3TX, 1GK),  t</w:t>
      </w:r>
      <w:r w:rsidRPr="009D01DC">
        <w:rPr>
          <w:rFonts w:ascii="Times New Roman" w:eastAsia="Times New Roman" w:hAnsi="Times New Roman" w:cs="Times New Roman"/>
          <w:color w:val="000000"/>
          <w:sz w:val="24"/>
          <w:szCs w:val="24"/>
        </w:rPr>
        <w:t>h</w:t>
      </w:r>
      <w:r w:rsidR="000A6918">
        <w:rPr>
          <w:rFonts w:ascii="Times New Roman" w:eastAsia="Times New Roman" w:hAnsi="Times New Roman" w:cs="Times New Roman"/>
          <w:color w:val="000000"/>
          <w:sz w:val="24"/>
          <w:szCs w:val="24"/>
        </w:rPr>
        <w:t>ầy An (Sử 6, 7, 8: 3TX, 1GK),  t</w:t>
      </w:r>
      <w:r w:rsidRPr="009D01DC">
        <w:rPr>
          <w:rFonts w:ascii="Times New Roman" w:eastAsia="Times New Roman" w:hAnsi="Times New Roman" w:cs="Times New Roman"/>
          <w:color w:val="000000"/>
          <w:sz w:val="24"/>
          <w:szCs w:val="24"/>
        </w:rPr>
        <w:t>hầy</w:t>
      </w:r>
      <w:r w:rsidR="000A6918">
        <w:rPr>
          <w:rFonts w:ascii="Times New Roman" w:eastAsia="Times New Roman" w:hAnsi="Times New Roman" w:cs="Times New Roman"/>
          <w:color w:val="000000"/>
          <w:sz w:val="24"/>
          <w:szCs w:val="24"/>
        </w:rPr>
        <w:t xml:space="preserve"> Cường (Địa 6, 7, 8, 9: 2,3TX, 1</w:t>
      </w:r>
      <w:r w:rsidRPr="009D01DC">
        <w:rPr>
          <w:rFonts w:ascii="Times New Roman" w:eastAsia="Times New Roman" w:hAnsi="Times New Roman" w:cs="Times New Roman"/>
          <w:color w:val="000000"/>
          <w:sz w:val="24"/>
          <w:szCs w:val="24"/>
        </w:rPr>
        <w:t>GK)</w:t>
      </w:r>
    </w:p>
    <w:p w:rsidR="009D01DC" w:rsidRPr="009D01DC" w:rsidRDefault="009D01DC" w:rsidP="009D01DC">
      <w:pPr>
        <w:spacing w:before="100" w:beforeAutospacing="1" w:after="100" w:afterAutospacing="1" w:line="240" w:lineRule="auto"/>
        <w:rPr>
          <w:rFonts w:ascii="Times New Roman" w:eastAsia="Times New Roman" w:hAnsi="Times New Roman" w:cs="Times New Roman"/>
          <w:color w:val="000000"/>
          <w:sz w:val="24"/>
          <w:szCs w:val="24"/>
        </w:rPr>
      </w:pPr>
      <w:r w:rsidRPr="009D01DC">
        <w:rPr>
          <w:rFonts w:ascii="Times New Roman" w:eastAsia="Times New Roman" w:hAnsi="Times New Roman" w:cs="Times New Roman"/>
          <w:color w:val="000000"/>
          <w:sz w:val="24"/>
          <w:szCs w:val="24"/>
        </w:rPr>
        <w:t>Còn lại 01 GV duy nhất chưa cập nhật: Thầy Cang</w:t>
      </w:r>
    </w:p>
    <w:p w:rsidR="009D01DC" w:rsidRPr="009D01DC" w:rsidRDefault="009D01DC" w:rsidP="009D01DC">
      <w:pPr>
        <w:spacing w:before="100" w:beforeAutospacing="1" w:after="100" w:afterAutospacing="1" w:line="240" w:lineRule="auto"/>
        <w:rPr>
          <w:rFonts w:ascii="Times New Roman" w:eastAsia="Times New Roman" w:hAnsi="Times New Roman" w:cs="Times New Roman"/>
          <w:color w:val="000000"/>
          <w:sz w:val="24"/>
          <w:szCs w:val="24"/>
        </w:rPr>
      </w:pPr>
      <w:r w:rsidRPr="009D01DC">
        <w:rPr>
          <w:rFonts w:ascii="Times New Roman" w:eastAsia="Times New Roman" w:hAnsi="Times New Roman" w:cs="Times New Roman"/>
          <w:color w:val="000000"/>
          <w:sz w:val="24"/>
          <w:szCs w:val="24"/>
        </w:rPr>
        <w:t>Có 04 GV dạy các môn đánh giá nhận xét nên chưa cập nhật: Thầy Lý, thầy Vũ, thầy Lợi, thầy Biên </w:t>
      </w:r>
    </w:p>
    <w:p w:rsidR="009D01DC" w:rsidRPr="009D01DC" w:rsidRDefault="009D01DC" w:rsidP="009D01DC">
      <w:pPr>
        <w:spacing w:before="100" w:beforeAutospacing="1" w:after="100" w:afterAutospacing="1" w:line="240" w:lineRule="auto"/>
        <w:rPr>
          <w:rFonts w:ascii="Times New Roman" w:eastAsia="Times New Roman" w:hAnsi="Times New Roman" w:cs="Times New Roman"/>
          <w:color w:val="000000"/>
          <w:sz w:val="24"/>
          <w:szCs w:val="24"/>
        </w:rPr>
      </w:pPr>
      <w:r w:rsidRPr="009D01DC">
        <w:rPr>
          <w:rFonts w:ascii="Times New Roman" w:eastAsia="Times New Roman" w:hAnsi="Times New Roman" w:cs="Times New Roman"/>
          <w:color w:val="000000"/>
          <w:sz w:val="24"/>
          <w:szCs w:val="24"/>
        </w:rPr>
        <w:t>- Kế hoạch dạy học (GA) trên trang TTĐT: Động viên. (Hiện nay đã có nhiều GV đưa GA lên trên trang: Thầy Thành: 12 bài, thầy Lân: 10. Cô Thủy: 07, cô Thu: 06, cô Phư</w:t>
      </w:r>
      <w:r w:rsidR="000A6918">
        <w:rPr>
          <w:rFonts w:ascii="Times New Roman" w:eastAsia="Times New Roman" w:hAnsi="Times New Roman" w:cs="Times New Roman"/>
          <w:color w:val="000000"/>
          <w:sz w:val="24"/>
          <w:szCs w:val="24"/>
        </w:rPr>
        <w:t>ớc: 04, cô Hằng: 02, thầy Lý: 1, t</w:t>
      </w:r>
      <w:r w:rsidRPr="009D01DC">
        <w:rPr>
          <w:rFonts w:ascii="Times New Roman" w:eastAsia="Times New Roman" w:hAnsi="Times New Roman" w:cs="Times New Roman"/>
          <w:color w:val="000000"/>
          <w:sz w:val="24"/>
          <w:szCs w:val="24"/>
        </w:rPr>
        <w:t>hầy Vinh 09 GA </w:t>
      </w:r>
    </w:p>
    <w:p w:rsidR="00280ACE" w:rsidRPr="0026570C" w:rsidRDefault="00092890" w:rsidP="00280ACE">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w:t>
      </w:r>
      <w:r w:rsidR="00280ACE" w:rsidRPr="0026570C">
        <w:rPr>
          <w:rStyle w:val="Strong"/>
          <w:color w:val="242B2D"/>
          <w:bdr w:val="none" w:sz="0" w:space="0" w:color="auto" w:frame="1"/>
          <w:shd w:val="clear" w:color="auto" w:fill="E2F1F8"/>
        </w:rPr>
        <w:t xml:space="preserve"> Thực hiện các quyết định, công văn, kế hoạch, thông báo của các cấp:</w:t>
      </w:r>
    </w:p>
    <w:p w:rsidR="0014072D" w:rsidRPr="00B87042" w:rsidRDefault="0014072D" w:rsidP="0014072D">
      <w:pPr>
        <w:spacing w:before="100" w:beforeAutospacing="1" w:after="100" w:afterAutospacing="1" w:line="240" w:lineRule="auto"/>
        <w:rPr>
          <w:rFonts w:ascii="Times New Roman" w:eastAsia="Times New Roman" w:hAnsi="Times New Roman" w:cs="Times New Roman"/>
          <w:color w:val="000000"/>
          <w:sz w:val="24"/>
          <w:szCs w:val="24"/>
        </w:rPr>
      </w:pPr>
      <w:r w:rsidRPr="0014072D">
        <w:rPr>
          <w:rFonts w:ascii="Times New Roman" w:eastAsia="Times New Roman" w:hAnsi="Times New Roman" w:cs="Times New Roman"/>
          <w:color w:val="000000"/>
          <w:sz w:val="24"/>
          <w:szCs w:val="24"/>
        </w:rPr>
        <w:t xml:space="preserve">- Công văn Số: 136/PGDĐT-THCS, ngay ban hành 12/04/2021 V/v hướng dẫn kiểm tra cuối Học kỳ 2 và báo cáo kết quả kiểm tra cuối học kì </w:t>
      </w:r>
      <w:r w:rsidR="00B87042">
        <w:rPr>
          <w:rFonts w:ascii="Times New Roman" w:eastAsia="Times New Roman" w:hAnsi="Times New Roman" w:cs="Times New Roman"/>
          <w:color w:val="000000"/>
          <w:sz w:val="24"/>
          <w:szCs w:val="24"/>
        </w:rPr>
        <w:t xml:space="preserve">2 cấp THCS, năm học 2020 – 2021 </w:t>
      </w:r>
      <w:r w:rsidR="00B87042" w:rsidRPr="00B87042">
        <w:rPr>
          <w:rFonts w:ascii="Times New Roman" w:hAnsi="Times New Roman" w:cs="Times New Roman"/>
          <w:color w:val="000000"/>
          <w:sz w:val="24"/>
          <w:szCs w:val="24"/>
          <w:shd w:val="clear" w:color="auto" w:fill="FFFFFF"/>
        </w:rPr>
        <w:t xml:space="preserve">và Đặc biệt Công văn Số: 76 /KH-THCS, ngày 12 tháng 4 năm 2021 của Nhà trường về KẾ HOẠCH Kiểm tra học kỳ 2, năm học 2020 </w:t>
      </w:r>
      <w:r w:rsidR="007D6B26">
        <w:rPr>
          <w:rFonts w:ascii="Times New Roman" w:hAnsi="Times New Roman" w:cs="Times New Roman"/>
          <w:color w:val="000000"/>
          <w:sz w:val="24"/>
          <w:szCs w:val="24"/>
          <w:shd w:val="clear" w:color="auto" w:fill="FFFFFF"/>
        </w:rPr>
        <w:t>–</w:t>
      </w:r>
      <w:r w:rsidR="00B87042" w:rsidRPr="00B87042">
        <w:rPr>
          <w:rFonts w:ascii="Times New Roman" w:hAnsi="Times New Roman" w:cs="Times New Roman"/>
          <w:color w:val="000000"/>
          <w:sz w:val="24"/>
          <w:szCs w:val="24"/>
          <w:shd w:val="clear" w:color="auto" w:fill="FFFFFF"/>
        </w:rPr>
        <w:t xml:space="preserve"> 2021</w:t>
      </w:r>
      <w:r w:rsidR="007D6B26">
        <w:rPr>
          <w:rFonts w:ascii="Times New Roman" w:hAnsi="Times New Roman" w:cs="Times New Roman"/>
          <w:color w:val="000000"/>
          <w:sz w:val="24"/>
          <w:szCs w:val="24"/>
          <w:shd w:val="clear" w:color="auto" w:fill="FFFFFF"/>
        </w:rPr>
        <w:t>. Thực sự nghiêm túc</w:t>
      </w:r>
    </w:p>
    <w:p w:rsidR="001918EB" w:rsidRDefault="00E22C1E" w:rsidP="007D6B26">
      <w:pPr>
        <w:pStyle w:val="NormalWeb"/>
        <w:jc w:val="both"/>
        <w:rPr>
          <w:color w:val="000000"/>
          <w:shd w:val="clear" w:color="auto" w:fill="FFFFFF"/>
        </w:rPr>
      </w:pPr>
      <w:r w:rsidRPr="00E22C1E">
        <w:rPr>
          <w:color w:val="000000"/>
          <w:shd w:val="clear" w:color="auto" w:fill="FFFFFF"/>
        </w:rPr>
        <w:t>- Công văn Số: 139/PGDĐT–CM, ngày ban hành 13/04/2021 V/v hướng dẫn xét công nhận tốt nghiệp THCS năm học 2020 – 2021</w:t>
      </w:r>
      <w:r w:rsidR="00A13EB5">
        <w:rPr>
          <w:color w:val="000000"/>
          <w:shd w:val="clear" w:color="auto" w:fill="FFFFFF"/>
        </w:rPr>
        <w:t>. Quy trình</w:t>
      </w:r>
    </w:p>
    <w:p w:rsidR="00B71C27" w:rsidRDefault="001918EB" w:rsidP="00B71C27">
      <w:pPr>
        <w:pStyle w:val="NormalWeb"/>
        <w:rPr>
          <w:color w:val="000000"/>
        </w:rPr>
      </w:pPr>
      <w:r w:rsidRPr="001918EB">
        <w:rPr>
          <w:color w:val="000000"/>
        </w:rPr>
        <w:t xml:space="preserve">-  Công văn Số: 165/PGDĐT, ngày ban hành 23/04/2021 V/v hướng dẫn đăng ký tuyển sinh trực </w:t>
      </w:r>
      <w:r>
        <w:rPr>
          <w:color w:val="000000"/>
        </w:rPr>
        <w:t>tuyến</w:t>
      </w:r>
      <w:r w:rsidR="00A13EB5">
        <w:rPr>
          <w:color w:val="000000"/>
        </w:rPr>
        <w:t>. Quy trình</w:t>
      </w:r>
    </w:p>
    <w:p w:rsidR="00B71C27" w:rsidRPr="00B71C27" w:rsidRDefault="00B71C27" w:rsidP="00657976">
      <w:pPr>
        <w:pStyle w:val="NormalWeb"/>
        <w:jc w:val="both"/>
        <w:rPr>
          <w:color w:val="000000"/>
        </w:rPr>
      </w:pPr>
      <w:r w:rsidRPr="00B71C27">
        <w:rPr>
          <w:color w:val="000000"/>
        </w:rPr>
        <w:t>- Công văn Số: 150/PGDĐT, ngày ban hành 19/04/2021 V/v hướng dẫn kiểm tra định kỳ cuối năm học 2020 - 2021 cấp tiểu học.</w:t>
      </w:r>
    </w:p>
    <w:p w:rsidR="00E22C1E" w:rsidRPr="00E22C1E" w:rsidRDefault="00B71C27" w:rsidP="00657976">
      <w:pPr>
        <w:spacing w:before="100" w:beforeAutospacing="1" w:after="100" w:afterAutospacing="1" w:line="240" w:lineRule="auto"/>
        <w:jc w:val="both"/>
        <w:rPr>
          <w:rFonts w:ascii="Times New Roman" w:eastAsia="Times New Roman" w:hAnsi="Times New Roman" w:cs="Times New Roman"/>
          <w:color w:val="000000"/>
          <w:sz w:val="24"/>
          <w:szCs w:val="24"/>
        </w:rPr>
      </w:pPr>
      <w:r w:rsidRPr="00B71C27">
        <w:rPr>
          <w:rFonts w:ascii="Times New Roman" w:eastAsia="Times New Roman" w:hAnsi="Times New Roman" w:cs="Times New Roman"/>
          <w:color w:val="000000"/>
          <w:sz w:val="24"/>
          <w:szCs w:val="24"/>
        </w:rPr>
        <w:t>- Công văn Số 73/QĐ-PGD&amp;ĐT, ngày ban hành 04/05/2021 Quyết định thành lập tổ kiểm tra, giám sát công tác tổ chức kiểm tra cuối học kỳ II, năm học 2020-2021</w:t>
      </w:r>
    </w:p>
    <w:p w:rsidR="00280ACE" w:rsidRPr="0026570C"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Động viên CBGVNV và học sinh viết bài đăng lên trang Website của nhà trường.</w:t>
      </w:r>
    </w:p>
    <w:p w:rsidR="00C977A8" w:rsidRPr="0026570C" w:rsidRDefault="00C977A8" w:rsidP="00280ACE">
      <w:pPr>
        <w:pStyle w:val="NormalWeb"/>
        <w:spacing w:before="0" w:beforeAutospacing="0" w:after="0" w:afterAutospacing="0"/>
        <w:jc w:val="both"/>
        <w:rPr>
          <w:color w:val="242B2D"/>
          <w:bdr w:val="none" w:sz="0" w:space="0" w:color="auto" w:frame="1"/>
          <w:shd w:val="clear" w:color="auto" w:fill="E2F1F8"/>
        </w:rPr>
      </w:pPr>
    </w:p>
    <w:p w:rsidR="00280ACE" w:rsidRPr="0026570C" w:rsidRDefault="00280ACE" w:rsidP="00280ACE">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2/ Hoạt đông NGLL:</w:t>
      </w:r>
    </w:p>
    <w:p w:rsidR="00960CD9" w:rsidRPr="00960CD9" w:rsidRDefault="00092890" w:rsidP="00960CD9">
      <w:pPr>
        <w:spacing w:after="120" w:line="240" w:lineRule="auto"/>
        <w:ind w:left="12" w:right="12"/>
        <w:rPr>
          <w:rFonts w:ascii="Times New Roman" w:hAnsi="Times New Roman" w:cs="Times New Roman"/>
          <w:b/>
          <w:sz w:val="24"/>
          <w:szCs w:val="24"/>
          <w:lang w:val="nl-NL"/>
        </w:rPr>
      </w:pPr>
      <w:r w:rsidRPr="0026570C">
        <w:rPr>
          <w:rStyle w:val="Strong"/>
          <w:rFonts w:ascii="Times New Roman" w:hAnsi="Times New Roman" w:cs="Times New Roman"/>
          <w:color w:val="242B2D"/>
          <w:sz w:val="24"/>
          <w:szCs w:val="24"/>
          <w:bdr w:val="none" w:sz="0" w:space="0" w:color="auto" w:frame="1"/>
          <w:shd w:val="clear" w:color="auto" w:fill="E2F1F8"/>
        </w:rPr>
        <w:lastRenderedPageBreak/>
        <w:t xml:space="preserve">* </w:t>
      </w:r>
      <w:r w:rsidR="0004363E" w:rsidRPr="0026570C">
        <w:rPr>
          <w:rStyle w:val="Strong"/>
          <w:rFonts w:ascii="Times New Roman" w:hAnsi="Times New Roman" w:cs="Times New Roman"/>
          <w:color w:val="242B2D"/>
          <w:sz w:val="24"/>
          <w:szCs w:val="24"/>
          <w:bdr w:val="none" w:sz="0" w:space="0" w:color="auto" w:frame="1"/>
          <w:shd w:val="clear" w:color="auto" w:fill="E2F1F8"/>
        </w:rPr>
        <w:t xml:space="preserve">Quy trình HĐNGLL của </w:t>
      </w:r>
      <w:r w:rsidRPr="0026570C">
        <w:rPr>
          <w:rStyle w:val="Strong"/>
          <w:rFonts w:ascii="Times New Roman" w:hAnsi="Times New Roman" w:cs="Times New Roman"/>
          <w:color w:val="242B2D"/>
          <w:sz w:val="24"/>
          <w:szCs w:val="24"/>
          <w:bdr w:val="none" w:sz="0" w:space="0" w:color="auto" w:frame="1"/>
          <w:shd w:val="clear" w:color="auto" w:fill="E2F1F8"/>
        </w:rPr>
        <w:t>Phòng GD&amp;ĐT:</w:t>
      </w:r>
      <w:r w:rsidR="0004363E" w:rsidRPr="0026570C">
        <w:rPr>
          <w:rFonts w:ascii="Times New Roman" w:hAnsi="Times New Roman" w:cs="Times New Roman"/>
          <w:b/>
          <w:sz w:val="24"/>
          <w:szCs w:val="24"/>
          <w:lang w:val="nl-NL"/>
        </w:rPr>
        <w:t xml:space="preserve"> Chủ điểm </w:t>
      </w:r>
      <w:r w:rsidR="00960CD9">
        <w:rPr>
          <w:rFonts w:ascii="Times New Roman" w:hAnsi="Times New Roman" w:cs="Times New Roman"/>
          <w:b/>
          <w:sz w:val="24"/>
          <w:szCs w:val="24"/>
          <w:lang w:val="nl-NL"/>
        </w:rPr>
        <w:t>“Đội ta lớn lên cùng đất nướ</w:t>
      </w:r>
      <w:r w:rsidR="00AC5DB1">
        <w:rPr>
          <w:rFonts w:ascii="Times New Roman" w:hAnsi="Times New Roman" w:cs="Times New Roman"/>
          <w:b/>
          <w:sz w:val="24"/>
          <w:szCs w:val="24"/>
          <w:lang w:val="nl-NL"/>
        </w:rPr>
        <w:t xml:space="preserve">c” </w:t>
      </w:r>
      <w:r w:rsidR="00960CD9" w:rsidRPr="00960CD9">
        <w:rPr>
          <w:rFonts w:ascii="Times New Roman" w:hAnsi="Times New Roman" w:cs="Times New Roman"/>
          <w:b/>
          <w:sz w:val="24"/>
          <w:szCs w:val="24"/>
          <w:lang w:val="nl-NL"/>
        </w:rPr>
        <w:t>Chào mừng kỷ niệm 131 năm Ngày sinh nhật Bác Hồ 19/5 và 80 năm ngày thành lập Đội TNTP Hồ Chí Minh 15/5</w:t>
      </w:r>
    </w:p>
    <w:p w:rsidR="00960CD9" w:rsidRPr="00960CD9" w:rsidRDefault="00960CD9" w:rsidP="00960CD9">
      <w:pPr>
        <w:spacing w:after="120" w:line="240" w:lineRule="auto"/>
        <w:ind w:left="12" w:right="12"/>
        <w:jc w:val="both"/>
        <w:rPr>
          <w:rFonts w:ascii="Times New Roman" w:hAnsi="Times New Roman" w:cs="Times New Roman"/>
          <w:sz w:val="24"/>
          <w:szCs w:val="24"/>
          <w:lang w:val="nl-NL"/>
        </w:rPr>
      </w:pPr>
      <w:r w:rsidRPr="00960CD9">
        <w:rPr>
          <w:rFonts w:ascii="Times New Roman" w:hAnsi="Times New Roman" w:cs="Times New Roman"/>
          <w:sz w:val="24"/>
          <w:szCs w:val="24"/>
          <w:lang w:val="nl-NL"/>
        </w:rPr>
        <w:t>- Tổ chức các hoạt động tìm hiểu về cuộc đời và sự nghiệp của Bác Hồ, tìm hiểu về truyền thống Đội TNTP HCM thông qua Hội thi “Chúng em kể chuyện Bác Hồ” Ngày hội “Công nhận hoàn thành các chuyên hiệu rèn luyện Đội viên”....</w:t>
      </w:r>
    </w:p>
    <w:p w:rsidR="00960CD9" w:rsidRPr="00960CD9" w:rsidRDefault="00960CD9" w:rsidP="00960CD9">
      <w:pPr>
        <w:spacing w:after="120" w:line="240" w:lineRule="auto"/>
        <w:ind w:left="12" w:right="12"/>
        <w:jc w:val="both"/>
        <w:rPr>
          <w:rFonts w:ascii="Times New Roman" w:hAnsi="Times New Roman" w:cs="Times New Roman"/>
          <w:sz w:val="24"/>
          <w:szCs w:val="24"/>
          <w:lang w:val="nl-NL"/>
        </w:rPr>
      </w:pPr>
      <w:r w:rsidRPr="00960CD9">
        <w:rPr>
          <w:rFonts w:ascii="Times New Roman" w:hAnsi="Times New Roman" w:cs="Times New Roman"/>
          <w:sz w:val="24"/>
          <w:szCs w:val="24"/>
          <w:lang w:val="nl-NL"/>
        </w:rPr>
        <w:t>- Tuyền truyền phòng tránh đuối nước và chỉ đạo các trường phối hợp với địa phương tổ chức các lớp dạy bơi, học bơi cho học sinh trong dịp Hè 2021; Hướng dẫn Hè 2021;</w:t>
      </w:r>
    </w:p>
    <w:p w:rsidR="00960CD9" w:rsidRPr="00960CD9" w:rsidRDefault="00960CD9" w:rsidP="00960CD9">
      <w:pPr>
        <w:spacing w:after="120" w:line="240" w:lineRule="auto"/>
        <w:ind w:left="12" w:right="12"/>
        <w:jc w:val="both"/>
        <w:rPr>
          <w:rFonts w:ascii="Times New Roman" w:hAnsi="Times New Roman" w:cs="Times New Roman"/>
          <w:sz w:val="24"/>
          <w:szCs w:val="24"/>
          <w:lang w:val="nl-NL"/>
        </w:rPr>
      </w:pPr>
      <w:r w:rsidRPr="00960CD9">
        <w:rPr>
          <w:rFonts w:ascii="Times New Roman" w:hAnsi="Times New Roman" w:cs="Times New Roman"/>
          <w:sz w:val="24"/>
          <w:szCs w:val="24"/>
          <w:lang w:val="nl-NL"/>
        </w:rPr>
        <w:t>- Báo cáo tổng kết các phong trào thi đua; Tiếp tục các hoạt động Giáo dục truyền thống, về nguồn, dành cho học sinh lớp 5, lớp 7...</w:t>
      </w:r>
    </w:p>
    <w:p w:rsidR="00960CD9" w:rsidRPr="00960CD9" w:rsidRDefault="00960CD9" w:rsidP="00960CD9">
      <w:pPr>
        <w:spacing w:after="120" w:line="240" w:lineRule="auto"/>
        <w:ind w:left="12" w:right="12"/>
        <w:rPr>
          <w:rStyle w:val="Strong"/>
          <w:rFonts w:ascii="Times New Roman" w:hAnsi="Times New Roman" w:cs="Times New Roman"/>
          <w:b w:val="0"/>
          <w:bCs w:val="0"/>
          <w:sz w:val="24"/>
          <w:szCs w:val="24"/>
          <w:lang w:val="nl-NL"/>
        </w:rPr>
      </w:pPr>
      <w:r w:rsidRPr="00960CD9">
        <w:rPr>
          <w:rFonts w:ascii="Times New Roman" w:hAnsi="Times New Roman" w:cs="Times New Roman"/>
          <w:sz w:val="24"/>
          <w:szCs w:val="24"/>
          <w:lang w:val="nl-NL"/>
        </w:rPr>
        <w:t>- Ban hành Điều lệ Hội thi Giáo viên làm Tổng phụ trách Đội giỏi cấp huyện. (Dự kiến thi tháng 10/2021).</w:t>
      </w:r>
    </w:p>
    <w:p w:rsidR="00092890" w:rsidRPr="0026570C" w:rsidRDefault="0004363E" w:rsidP="00280ACE">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 xml:space="preserve">* Quy trình HĐNGLL của </w:t>
      </w:r>
      <w:r w:rsidR="00092890" w:rsidRPr="0026570C">
        <w:rPr>
          <w:rStyle w:val="Strong"/>
          <w:color w:val="242B2D"/>
          <w:bdr w:val="none" w:sz="0" w:space="0" w:color="auto" w:frame="1"/>
          <w:shd w:val="clear" w:color="auto" w:fill="E2F1F8"/>
        </w:rPr>
        <w:t>Nhà trường:</w:t>
      </w:r>
    </w:p>
    <w:p w:rsidR="00092890" w:rsidRPr="0026570C" w:rsidRDefault="00092890" w:rsidP="00280ACE">
      <w:pPr>
        <w:pStyle w:val="NormalWeb"/>
        <w:spacing w:before="0" w:beforeAutospacing="0" w:after="0" w:afterAutospacing="0"/>
        <w:jc w:val="both"/>
        <w:rPr>
          <w:rStyle w:val="Strong"/>
          <w:color w:val="242B2D"/>
          <w:bdr w:val="none" w:sz="0" w:space="0" w:color="auto" w:frame="1"/>
          <w:shd w:val="clear" w:color="auto" w:fill="E2F1F8"/>
        </w:rPr>
      </w:pPr>
    </w:p>
    <w:p w:rsidR="00092890" w:rsidRPr="0026570C" w:rsidRDefault="00092890" w:rsidP="00092890">
      <w:pPr>
        <w:pStyle w:val="NormalWeb"/>
        <w:spacing w:before="0" w:beforeAutospacing="0" w:after="0" w:afterAutospacing="0"/>
        <w:jc w:val="both"/>
        <w:rPr>
          <w:color w:val="242B2D"/>
          <w:bdr w:val="none" w:sz="0" w:space="0" w:color="auto" w:frame="1"/>
          <w:shd w:val="clear" w:color="auto" w:fill="E2F1F8"/>
        </w:rPr>
      </w:pPr>
      <w:r w:rsidRPr="0026570C">
        <w:rPr>
          <w:rStyle w:val="Strong"/>
          <w:color w:val="242B2D"/>
          <w:bdr w:val="none" w:sz="0" w:space="0" w:color="auto" w:frame="1"/>
          <w:shd w:val="clear" w:color="auto" w:fill="E2F1F8"/>
        </w:rPr>
        <w:t>* Thực hiện các quyết định, công văn, kế hoạch, thông báo của các cấp:</w:t>
      </w:r>
    </w:p>
    <w:p w:rsidR="003E5B8F" w:rsidRDefault="00503899" w:rsidP="007A0EC6">
      <w:pPr>
        <w:pStyle w:val="NormalWeb"/>
        <w:jc w:val="both"/>
        <w:rPr>
          <w:color w:val="000000"/>
          <w:shd w:val="clear" w:color="auto" w:fill="FFFFFF"/>
        </w:rPr>
      </w:pPr>
      <w:r w:rsidRPr="00503899">
        <w:rPr>
          <w:color w:val="000000"/>
          <w:shd w:val="clear" w:color="auto" w:fill="FFFFFF"/>
        </w:rPr>
        <w:t>- Thực hiện Công văn Số:154/PGDĐT-TĐKT , ngày ban hành 19/04/2021 V/v tổ chức xét chọn Học sinh Danh dự toàn trường năm học 2020-2021</w:t>
      </w:r>
      <w:r w:rsidR="00A13EB5">
        <w:rPr>
          <w:color w:val="000000"/>
          <w:shd w:val="clear" w:color="auto" w:fill="FFFFFF"/>
        </w:rPr>
        <w:t xml:space="preserve">. </w:t>
      </w:r>
      <w:r w:rsidR="00671EAD">
        <w:rPr>
          <w:color w:val="000000"/>
          <w:shd w:val="clear" w:color="auto" w:fill="FFFFFF"/>
        </w:rPr>
        <w:t>(Em Lê Thị Phương Trinh</w:t>
      </w:r>
      <w:r w:rsidR="007D6B26">
        <w:rPr>
          <w:color w:val="000000"/>
          <w:shd w:val="clear" w:color="auto" w:fill="FFFFFF"/>
        </w:rPr>
        <w:t>)</w:t>
      </w:r>
    </w:p>
    <w:p w:rsidR="00656DDF" w:rsidRDefault="003E5B8F" w:rsidP="007A0EC6">
      <w:pPr>
        <w:pStyle w:val="NormalWeb"/>
        <w:jc w:val="both"/>
        <w:rPr>
          <w:color w:val="000000"/>
          <w:shd w:val="clear" w:color="auto" w:fill="FFFFFF"/>
        </w:rPr>
      </w:pPr>
      <w:r w:rsidRPr="003E5B8F">
        <w:rPr>
          <w:color w:val="000000"/>
          <w:shd w:val="clear" w:color="auto" w:fill="FFFFFF"/>
        </w:rPr>
        <w:t xml:space="preserve">- Thực hiện Công văn Số: 166/PGDĐT, ngày ban hành 23/04/2021 V/v tiếp tục tăng cường các biện pháp phòng, chống tai nạn đuối nước trẻ em dịp cuối năm học và Hè </w:t>
      </w:r>
    </w:p>
    <w:p w:rsidR="00C84AD5" w:rsidRDefault="00656DDF" w:rsidP="00C84AD5">
      <w:pPr>
        <w:pStyle w:val="NormalWeb"/>
        <w:jc w:val="both"/>
        <w:rPr>
          <w:color w:val="000000"/>
          <w:shd w:val="clear" w:color="auto" w:fill="FFFFFF"/>
        </w:rPr>
      </w:pPr>
      <w:r>
        <w:rPr>
          <w:color w:val="000000"/>
          <w:shd w:val="clear" w:color="auto" w:fill="FFFFFF"/>
        </w:rPr>
        <w:t xml:space="preserve">- Thực hiện </w:t>
      </w:r>
      <w:r w:rsidRPr="00656DDF">
        <w:rPr>
          <w:color w:val="000000"/>
          <w:shd w:val="clear" w:color="auto" w:fill="FFFFFF"/>
        </w:rPr>
        <w:t>Công văn Số: 170/PGDĐT, ngày ban hành 27/04/2021 V/v triển khai thực hiện công tác bảo vệ, chăm sóc trẻ em năm 2021</w:t>
      </w:r>
    </w:p>
    <w:p w:rsidR="00AC5DB1" w:rsidRDefault="00C84AD5" w:rsidP="007A0EC6">
      <w:pPr>
        <w:pStyle w:val="NormalWeb"/>
        <w:jc w:val="both"/>
        <w:rPr>
          <w:color w:val="000000"/>
          <w:shd w:val="clear" w:color="auto" w:fill="FFFFFF"/>
        </w:rPr>
      </w:pPr>
      <w:r w:rsidRPr="008F047A">
        <w:rPr>
          <w:color w:val="000000"/>
          <w:shd w:val="clear" w:color="auto" w:fill="FFFFFF"/>
        </w:rPr>
        <w:t>- Thực hiện Công văn Số 80-KH/ĐTN, ngày ban hành 12/04/2021 Kế hoạch tổ chức Đại Hội cháu ngoan Bác Hồ lần thứ X, năm 2021 và phân công các nhiệm vụ kèm theo</w:t>
      </w:r>
      <w:r>
        <w:rPr>
          <w:color w:val="000000"/>
          <w:shd w:val="clear" w:color="auto" w:fill="FFFFFF"/>
        </w:rPr>
        <w:t xml:space="preserve">. </w:t>
      </w:r>
    </w:p>
    <w:p w:rsidR="00D93448" w:rsidRPr="00FB03A4" w:rsidRDefault="00FB03A4" w:rsidP="007A0EC6">
      <w:pPr>
        <w:pStyle w:val="NormalWeb"/>
        <w:jc w:val="both"/>
        <w:rPr>
          <w:color w:val="000000"/>
          <w:shd w:val="clear" w:color="auto" w:fill="FFFFFF"/>
        </w:rPr>
      </w:pPr>
      <w:r w:rsidRPr="00FB03A4">
        <w:rPr>
          <w:color w:val="000000"/>
          <w:shd w:val="clear" w:color="auto" w:fill="FFFFFF"/>
        </w:rPr>
        <w:t>- Thực hiện Công văn Số: 26/GM–PGDĐT, ngày ban hành 29/04/2021 GIẤY MỜI Về việc họp Tiểu ban văn nghệ, phút truyền thống phục vụ Đại hội Cháu ngoan Bác Hồ huyện Phong Điền lần thứ X, năm 2021</w:t>
      </w:r>
      <w:r w:rsidR="00671EAD">
        <w:rPr>
          <w:color w:val="000000"/>
          <w:shd w:val="clear" w:color="auto" w:fill="FFFFFF"/>
        </w:rPr>
        <w:t xml:space="preserve"> vào ngày 04/05/2021</w:t>
      </w:r>
    </w:p>
    <w:p w:rsidR="00280ACE" w:rsidRPr="0026570C"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rStyle w:val="Strong"/>
          <w:color w:val="242B2D"/>
          <w:bdr w:val="none" w:sz="0" w:space="0" w:color="auto" w:frame="1"/>
          <w:shd w:val="clear" w:color="auto" w:fill="E2F1F8"/>
        </w:rPr>
        <w:t>3/ Các công tác khác:</w:t>
      </w:r>
      <w:r w:rsidRPr="0026570C">
        <w:rPr>
          <w:color w:val="242B2D"/>
          <w:bdr w:val="none" w:sz="0" w:space="0" w:color="auto" w:frame="1"/>
          <w:shd w:val="clear" w:color="auto" w:fill="E2F1F8"/>
        </w:rPr>
        <w:t> </w:t>
      </w:r>
    </w:p>
    <w:p w:rsidR="008617FB" w:rsidRPr="00AC5DB1" w:rsidRDefault="00280ACE" w:rsidP="008617FB">
      <w:pPr>
        <w:spacing w:before="100" w:beforeAutospacing="1" w:after="100" w:afterAutospacing="1" w:line="240" w:lineRule="auto"/>
        <w:rPr>
          <w:rFonts w:ascii="Times New Roman" w:eastAsia="Times New Roman" w:hAnsi="Times New Roman" w:cs="Times New Roman"/>
          <w:color w:val="000000"/>
          <w:sz w:val="24"/>
          <w:szCs w:val="24"/>
        </w:rPr>
      </w:pPr>
      <w:r w:rsidRPr="00AC5DB1">
        <w:rPr>
          <w:rStyle w:val="Strong"/>
          <w:rFonts w:ascii="Times New Roman" w:hAnsi="Times New Roman" w:cs="Times New Roman"/>
          <w:color w:val="242B2D"/>
          <w:sz w:val="24"/>
          <w:szCs w:val="24"/>
          <w:bdr w:val="none" w:sz="0" w:space="0" w:color="auto" w:frame="1"/>
          <w:shd w:val="clear" w:color="auto" w:fill="E2F1F8"/>
        </w:rPr>
        <w:t>+ Tổ chức:</w:t>
      </w:r>
      <w:r w:rsidR="008617FB" w:rsidRPr="00AC5DB1">
        <w:rPr>
          <w:rFonts w:ascii="Times New Roman" w:eastAsia="Times New Roman" w:hAnsi="Times New Roman" w:cs="Times New Roman"/>
          <w:color w:val="000000"/>
          <w:sz w:val="24"/>
          <w:szCs w:val="24"/>
        </w:rPr>
        <w:t xml:space="preserve"> </w:t>
      </w:r>
    </w:p>
    <w:p w:rsidR="0049233D" w:rsidRDefault="008617FB" w:rsidP="00AC5DB1">
      <w:pPr>
        <w:spacing w:before="100" w:beforeAutospacing="1" w:after="100" w:afterAutospacing="1" w:line="240" w:lineRule="auto"/>
        <w:jc w:val="both"/>
        <w:rPr>
          <w:rFonts w:ascii="Times New Roman" w:eastAsia="Times New Roman" w:hAnsi="Times New Roman" w:cs="Times New Roman"/>
          <w:color w:val="000000"/>
          <w:sz w:val="24"/>
          <w:szCs w:val="24"/>
        </w:rPr>
      </w:pPr>
      <w:r w:rsidRPr="00E703CB">
        <w:rPr>
          <w:rFonts w:ascii="Times New Roman" w:eastAsia="Times New Roman" w:hAnsi="Times New Roman" w:cs="Times New Roman"/>
          <w:color w:val="000000"/>
          <w:sz w:val="24"/>
          <w:szCs w:val="24"/>
        </w:rPr>
        <w:t>- Thực hiện Công văn Số: 171/PGDĐT-TCCB, ngày ban hành 28/04/2021  V/v Bồi dưỡng lớp cán bộ  quản lí giáo dục trường học</w:t>
      </w:r>
      <w:r>
        <w:rPr>
          <w:rFonts w:ascii="Times New Roman" w:eastAsia="Times New Roman" w:hAnsi="Times New Roman" w:cs="Times New Roman"/>
          <w:color w:val="000000"/>
          <w:sz w:val="24"/>
          <w:szCs w:val="24"/>
        </w:rPr>
        <w:t>. Những trường hợp thuộc diện quy hoạch giai đoạn 2021-2026 (Thầy Cường- thầy Lân- thầy Dũng)</w:t>
      </w:r>
      <w:r w:rsidRPr="00E703CB">
        <w:rPr>
          <w:rFonts w:ascii="Times New Roman" w:eastAsia="Times New Roman" w:hAnsi="Times New Roman" w:cs="Times New Roman"/>
          <w:color w:val="000000"/>
          <w:sz w:val="24"/>
          <w:szCs w:val="24"/>
        </w:rPr>
        <w:t> </w:t>
      </w:r>
    </w:p>
    <w:p w:rsidR="00152778" w:rsidRDefault="0049233D" w:rsidP="00722199">
      <w:pPr>
        <w:spacing w:before="100" w:beforeAutospacing="1" w:after="100" w:afterAutospacing="1" w:line="240" w:lineRule="auto"/>
        <w:jc w:val="both"/>
      </w:pPr>
      <w:r w:rsidRPr="0049233D">
        <w:rPr>
          <w:rFonts w:ascii="Times New Roman" w:hAnsi="Times New Roman" w:cs="Times New Roman"/>
          <w:color w:val="000000"/>
          <w:sz w:val="24"/>
          <w:szCs w:val="24"/>
          <w:shd w:val="clear" w:color="auto" w:fill="FFFFFF"/>
        </w:rPr>
        <w:t>- Thực hiện Công văn Số: 124 /BC-UBND, ngày ban hành 26/04/2021 BÁO CÁO Kết quả thực hiện Nghị quyết số 20-NQ/TW, ngày 25/10/2017 của Ban Chấp hành Trung ƣơng “về tăng cƣờng công tác bảo vệ, chăm sóc và nâng cao sức khỏe nhân dân trong tình hình mới”</w:t>
      </w:r>
      <w:r w:rsidR="00152778" w:rsidRPr="00152778">
        <w:t xml:space="preserve"> </w:t>
      </w:r>
    </w:p>
    <w:p w:rsidR="008617FB" w:rsidRDefault="00152778" w:rsidP="00722199">
      <w:pPr>
        <w:spacing w:before="100" w:beforeAutospacing="1" w:after="100" w:afterAutospacing="1" w:line="240" w:lineRule="auto"/>
        <w:jc w:val="both"/>
        <w:rPr>
          <w:rFonts w:ascii="Times New Roman" w:hAnsi="Times New Roman" w:cs="Times New Roman"/>
          <w:color w:val="000000"/>
          <w:sz w:val="24"/>
          <w:szCs w:val="24"/>
          <w:shd w:val="clear" w:color="auto" w:fill="FFFFFF"/>
        </w:rPr>
      </w:pPr>
      <w:r w:rsidRPr="00152778">
        <w:rPr>
          <w:rFonts w:ascii="Times New Roman" w:hAnsi="Times New Roman" w:cs="Times New Roman"/>
          <w:sz w:val="24"/>
          <w:szCs w:val="24"/>
        </w:rPr>
        <w:lastRenderedPageBreak/>
        <w:t>- Thực hiện</w:t>
      </w:r>
      <w:r>
        <w:t xml:space="preserve"> </w:t>
      </w:r>
      <w:r w:rsidRPr="00152778">
        <w:rPr>
          <w:rFonts w:ascii="Times New Roman" w:hAnsi="Times New Roman" w:cs="Times New Roman"/>
          <w:color w:val="000000"/>
          <w:sz w:val="24"/>
          <w:szCs w:val="24"/>
          <w:shd w:val="clear" w:color="auto" w:fill="FFFFFF"/>
        </w:rPr>
        <w:t>Công văn Số: 1083 /SGDĐT-CTTT-CTHSSV, ngày 29/04/2021 V/v tham gia hoạt động khảo sát trực tuyến kiến thức phòng, chống tai nạn bom mìn ở trường học</w:t>
      </w:r>
      <w:r w:rsidR="009F0B49">
        <w:rPr>
          <w:rFonts w:ascii="Times New Roman" w:hAnsi="Times New Roman" w:cs="Times New Roman"/>
          <w:color w:val="000000"/>
          <w:sz w:val="24"/>
          <w:szCs w:val="24"/>
          <w:shd w:val="clear" w:color="auto" w:fill="FFFFFF"/>
        </w:rPr>
        <w:t>. Tham gia khảo sát: GV: Thầy Vinh và 22 HS vào lúc 14h00, ngày 07/05/2021</w:t>
      </w:r>
    </w:p>
    <w:p w:rsidR="00A80480" w:rsidRPr="00A80480" w:rsidRDefault="00A80480" w:rsidP="00A80480">
      <w:pPr>
        <w:spacing w:before="100" w:beforeAutospacing="1" w:after="100" w:afterAutospacing="1" w:line="240" w:lineRule="auto"/>
        <w:rPr>
          <w:rFonts w:ascii="Times New Roman" w:eastAsia="Times New Roman" w:hAnsi="Times New Roman" w:cs="Times New Roman"/>
          <w:color w:val="000000"/>
          <w:sz w:val="24"/>
          <w:szCs w:val="24"/>
        </w:rPr>
      </w:pPr>
      <w:r w:rsidRPr="00A80480">
        <w:rPr>
          <w:rFonts w:ascii="Times New Roman" w:eastAsia="Times New Roman" w:hAnsi="Times New Roman" w:cs="Times New Roman"/>
          <w:color w:val="000000"/>
          <w:sz w:val="24"/>
          <w:szCs w:val="24"/>
        </w:rPr>
        <w:t>- Thực hiện Công văn Số: 05/CĐ-UBND, ngày ban hành 02/05/2021 CÔNG ĐIỆN Về việc tăng cường công tác phòng, chống dịch COVID-19 trên địa bàn tỉnh sau kỳ nghỉ Lễ 30/4 và 1/5</w:t>
      </w:r>
    </w:p>
    <w:p w:rsidR="00A80480" w:rsidRPr="00A80480" w:rsidRDefault="00A80480" w:rsidP="00253658">
      <w:pPr>
        <w:spacing w:before="100" w:beforeAutospacing="1" w:after="100" w:afterAutospacing="1" w:line="240" w:lineRule="auto"/>
        <w:jc w:val="both"/>
        <w:rPr>
          <w:rFonts w:ascii="Times New Roman" w:eastAsia="Times New Roman" w:hAnsi="Times New Roman" w:cs="Times New Roman"/>
          <w:color w:val="000000"/>
          <w:sz w:val="24"/>
          <w:szCs w:val="24"/>
        </w:rPr>
      </w:pPr>
      <w:r w:rsidRPr="00A80480">
        <w:rPr>
          <w:rFonts w:ascii="Times New Roman" w:eastAsia="Times New Roman" w:hAnsi="Times New Roman" w:cs="Times New Roman"/>
          <w:color w:val="000000"/>
          <w:sz w:val="24"/>
          <w:szCs w:val="24"/>
        </w:rPr>
        <w:t>- Thực hiện Công văn Số: 175/PGD&amp;ĐT-TCCB, ngày ban hành 05/05/2021 V/v báo cáo công chức, viên chức nghỉ hưu năm 2022</w:t>
      </w:r>
    </w:p>
    <w:p w:rsidR="00A80480" w:rsidRPr="00A80480" w:rsidRDefault="00A80480" w:rsidP="00253658">
      <w:pPr>
        <w:spacing w:before="100" w:beforeAutospacing="1" w:after="100" w:afterAutospacing="1" w:line="240" w:lineRule="auto"/>
        <w:jc w:val="both"/>
        <w:rPr>
          <w:rFonts w:ascii="Times New Roman" w:eastAsia="Times New Roman" w:hAnsi="Times New Roman" w:cs="Times New Roman"/>
          <w:color w:val="000000"/>
          <w:sz w:val="24"/>
          <w:szCs w:val="24"/>
        </w:rPr>
      </w:pPr>
      <w:r w:rsidRPr="00A80480">
        <w:rPr>
          <w:rFonts w:ascii="Times New Roman" w:eastAsia="Times New Roman" w:hAnsi="Times New Roman" w:cs="Times New Roman"/>
          <w:color w:val="000000"/>
          <w:sz w:val="24"/>
          <w:szCs w:val="24"/>
        </w:rPr>
        <w:t>- Thực hiện Công văn Số: 176/PGDĐT, ngày ban hành 05/05/2021 V/v triển khai thực hiện Thông tư số 02/2021/TT-TTCP ngày 22/3/2021 của Thanh Tra Chính phủ</w:t>
      </w:r>
    </w:p>
    <w:p w:rsidR="009F13E4" w:rsidRPr="00253658" w:rsidRDefault="00A80480" w:rsidP="00253658">
      <w:pPr>
        <w:pStyle w:val="NormalWeb"/>
        <w:jc w:val="both"/>
        <w:rPr>
          <w:color w:val="000000"/>
        </w:rPr>
      </w:pPr>
      <w:r w:rsidRPr="00A80480">
        <w:rPr>
          <w:color w:val="000000"/>
        </w:rPr>
        <w:t>- Thực hiện Công văn Số:177/PGDĐT, ngày ban hành 05/05/2021 V/v báo cáo danh sách cán bộ, giáo viên và học sinh có đi ra ngoại tỉnh trong dịp nghỉ Lễ 30/4 và 01/5</w:t>
      </w:r>
      <w:r w:rsidR="00253658">
        <w:rPr>
          <w:rFonts w:ascii="Verdana" w:hAnsi="Verdana"/>
          <w:color w:val="000000"/>
          <w:sz w:val="15"/>
          <w:szCs w:val="15"/>
        </w:rPr>
        <w:t xml:space="preserve">. </w:t>
      </w:r>
      <w:r w:rsidR="00253658" w:rsidRPr="00253658">
        <w:rPr>
          <w:color w:val="000000"/>
        </w:rPr>
        <w:t xml:space="preserve">Nhà </w:t>
      </w:r>
      <w:r w:rsidR="00253658">
        <w:rPr>
          <w:color w:val="000000"/>
        </w:rPr>
        <w:t>trường có 02 GV và 06 HS (Có danh sách)</w:t>
      </w:r>
    </w:p>
    <w:p w:rsidR="00A80480" w:rsidRPr="0049233D" w:rsidRDefault="009F13E4" w:rsidP="00253658">
      <w:pPr>
        <w:spacing w:before="100" w:beforeAutospacing="1" w:after="100" w:afterAutospacing="1" w:line="240" w:lineRule="auto"/>
        <w:jc w:val="both"/>
        <w:rPr>
          <w:rStyle w:val="Strong"/>
          <w:rFonts w:ascii="Times New Roman" w:eastAsia="Times New Roman" w:hAnsi="Times New Roman" w:cs="Times New Roman"/>
          <w:b w:val="0"/>
          <w:bCs w:val="0"/>
          <w:color w:val="000000"/>
          <w:sz w:val="24"/>
          <w:szCs w:val="24"/>
        </w:rPr>
      </w:pPr>
      <w:r w:rsidRPr="009F13E4">
        <w:rPr>
          <w:rFonts w:ascii="Times New Roman" w:eastAsia="Times New Roman" w:hAnsi="Times New Roman" w:cs="Times New Roman"/>
          <w:color w:val="000000"/>
          <w:sz w:val="24"/>
          <w:szCs w:val="24"/>
        </w:rPr>
        <w:t>- Tham dự Hội nghị tiếp xúc cử tri với ứng cử viên HĐND huyện thuộc đợn vị bầu cử số 1 tại Hội trường UBND xã vào lúc 14h00, ngày 05/05/2021</w:t>
      </w:r>
    </w:p>
    <w:p w:rsidR="00D47E62" w:rsidRPr="00D47E62" w:rsidRDefault="00280ACE" w:rsidP="00D1347E">
      <w:pPr>
        <w:pStyle w:val="NormalWeb"/>
        <w:spacing w:before="0" w:beforeAutospacing="0" w:after="0" w:afterAutospacing="0"/>
        <w:jc w:val="both"/>
        <w:rPr>
          <w:bCs/>
          <w:color w:val="242B2D"/>
          <w:bdr w:val="none" w:sz="0" w:space="0" w:color="auto" w:frame="1"/>
          <w:shd w:val="clear" w:color="auto" w:fill="E2F1F8"/>
        </w:rPr>
      </w:pPr>
      <w:r w:rsidRPr="00FB7333">
        <w:rPr>
          <w:rStyle w:val="Strong"/>
          <w:b w:val="0"/>
          <w:color w:val="242B2D"/>
          <w:bdr w:val="none" w:sz="0" w:space="0" w:color="auto" w:frame="1"/>
          <w:shd w:val="clear" w:color="auto" w:fill="E2F1F8"/>
        </w:rPr>
        <w:t> </w:t>
      </w:r>
      <w:r w:rsidR="00D47E62" w:rsidRPr="00D47E62">
        <w:rPr>
          <w:color w:val="000000"/>
        </w:rPr>
        <w:t>- Hoàn thành, nộp và có kế hoạch thẩm định SKKN đối với CBGVNV đăng ký CSTĐ CS trong năm học 2020-2021</w:t>
      </w:r>
    </w:p>
    <w:p w:rsidR="009720D1" w:rsidRPr="00671EAD" w:rsidRDefault="00D47E62" w:rsidP="00D47E62">
      <w:pPr>
        <w:spacing w:before="100" w:beforeAutospacing="1" w:after="100" w:afterAutospacing="1" w:line="240" w:lineRule="auto"/>
        <w:rPr>
          <w:rFonts w:ascii="Times New Roman" w:eastAsia="Times New Roman" w:hAnsi="Times New Roman" w:cs="Times New Roman"/>
          <w:i/>
          <w:color w:val="000000"/>
          <w:sz w:val="24"/>
          <w:szCs w:val="24"/>
        </w:rPr>
      </w:pPr>
      <w:r w:rsidRPr="00671EAD">
        <w:rPr>
          <w:rFonts w:ascii="Times New Roman" w:eastAsia="Times New Roman" w:hAnsi="Times New Roman" w:cs="Times New Roman"/>
          <w:i/>
          <w:color w:val="000000"/>
          <w:sz w:val="24"/>
          <w:szCs w:val="24"/>
        </w:rPr>
        <w:t>- Tập trung xây dựng và hoàn thiện các Quyết định- Kế hoạch- Phân công tổ chức Hội trại 19/5</w:t>
      </w:r>
      <w:r w:rsidR="009720D1" w:rsidRPr="00671EAD">
        <w:rPr>
          <w:rFonts w:ascii="Times New Roman" w:eastAsia="Times New Roman" w:hAnsi="Times New Roman" w:cs="Times New Roman"/>
          <w:i/>
          <w:color w:val="000000"/>
          <w:sz w:val="24"/>
          <w:szCs w:val="24"/>
        </w:rPr>
        <w:t xml:space="preserve"> (Đã xây dựng: Thống nhất): </w:t>
      </w:r>
      <w:r w:rsidRPr="00671EAD">
        <w:rPr>
          <w:rFonts w:ascii="Times New Roman" w:eastAsia="Times New Roman" w:hAnsi="Times New Roman" w:cs="Times New Roman"/>
          <w:i/>
          <w:color w:val="000000"/>
          <w:sz w:val="24"/>
          <w:szCs w:val="24"/>
        </w:rPr>
        <w:t xml:space="preserve"> </w:t>
      </w:r>
      <w:r w:rsidR="009720D1" w:rsidRPr="00671EAD">
        <w:rPr>
          <w:rFonts w:ascii="Times New Roman" w:eastAsia="Times New Roman" w:hAnsi="Times New Roman" w:cs="Times New Roman"/>
          <w:i/>
          <w:color w:val="000000"/>
          <w:sz w:val="24"/>
          <w:szCs w:val="24"/>
        </w:rPr>
        <w:t>\</w:t>
      </w:r>
    </w:p>
    <w:p w:rsidR="009720D1" w:rsidRPr="00671EAD" w:rsidRDefault="009720D1" w:rsidP="00D47E62">
      <w:pPr>
        <w:spacing w:before="100" w:beforeAutospacing="1" w:after="100" w:afterAutospacing="1" w:line="240" w:lineRule="auto"/>
        <w:rPr>
          <w:rFonts w:ascii="Times New Roman" w:eastAsia="Times New Roman" w:hAnsi="Times New Roman" w:cs="Times New Roman"/>
          <w:i/>
          <w:color w:val="000000"/>
          <w:sz w:val="24"/>
          <w:szCs w:val="24"/>
        </w:rPr>
      </w:pPr>
      <w:r w:rsidRPr="00671EAD">
        <w:rPr>
          <w:rFonts w:ascii="Times New Roman" w:eastAsia="Times New Roman" w:hAnsi="Times New Roman" w:cs="Times New Roman"/>
          <w:i/>
          <w:color w:val="000000"/>
          <w:sz w:val="24"/>
          <w:szCs w:val="24"/>
        </w:rPr>
        <w:t xml:space="preserve">Thành lập </w:t>
      </w:r>
      <w:r w:rsidR="00D47E62" w:rsidRPr="00671EAD">
        <w:rPr>
          <w:rFonts w:ascii="Times New Roman" w:eastAsia="Times New Roman" w:hAnsi="Times New Roman" w:cs="Times New Roman"/>
          <w:i/>
          <w:color w:val="000000"/>
          <w:sz w:val="24"/>
          <w:szCs w:val="24"/>
        </w:rPr>
        <w:t xml:space="preserve">BCĐ-BTC- Các tiểu ban (quản trai, chấm trại, trò chơi, </w:t>
      </w:r>
      <w:r w:rsidR="00955934" w:rsidRPr="00671EAD">
        <w:rPr>
          <w:rFonts w:ascii="Times New Roman" w:eastAsia="Times New Roman" w:hAnsi="Times New Roman" w:cs="Times New Roman"/>
          <w:i/>
          <w:color w:val="000000"/>
          <w:sz w:val="24"/>
          <w:szCs w:val="24"/>
        </w:rPr>
        <w:t xml:space="preserve">giấy mời </w:t>
      </w:r>
      <w:r w:rsidR="00D47E62" w:rsidRPr="00671EAD">
        <w:rPr>
          <w:rFonts w:ascii="Times New Roman" w:eastAsia="Times New Roman" w:hAnsi="Times New Roman" w:cs="Times New Roman"/>
          <w:i/>
          <w:color w:val="000000"/>
          <w:sz w:val="24"/>
          <w:szCs w:val="24"/>
        </w:rPr>
        <w:t xml:space="preserve">tiếp khách, hậu cần, trang hoàng, </w:t>
      </w:r>
      <w:r w:rsidRPr="00671EAD">
        <w:rPr>
          <w:rFonts w:ascii="Times New Roman" w:eastAsia="Times New Roman" w:hAnsi="Times New Roman" w:cs="Times New Roman"/>
          <w:i/>
          <w:color w:val="000000"/>
          <w:sz w:val="24"/>
          <w:szCs w:val="24"/>
        </w:rPr>
        <w:t xml:space="preserve">trang phục, </w:t>
      </w:r>
      <w:r w:rsidR="00D47E62" w:rsidRPr="00671EAD">
        <w:rPr>
          <w:rFonts w:ascii="Times New Roman" w:eastAsia="Times New Roman" w:hAnsi="Times New Roman" w:cs="Times New Roman"/>
          <w:i/>
          <w:color w:val="000000"/>
          <w:sz w:val="24"/>
          <w:szCs w:val="24"/>
        </w:rPr>
        <w:t>hóa trang, kỷ luật,</w:t>
      </w:r>
      <w:r w:rsidRPr="00671EAD">
        <w:rPr>
          <w:rFonts w:ascii="Times New Roman" w:eastAsia="Times New Roman" w:hAnsi="Times New Roman" w:cs="Times New Roman"/>
          <w:i/>
          <w:color w:val="000000"/>
          <w:sz w:val="24"/>
          <w:szCs w:val="24"/>
        </w:rPr>
        <w:t>vệ sinh</w:t>
      </w:r>
      <w:r w:rsidR="00D47E62" w:rsidRPr="00671EAD">
        <w:rPr>
          <w:rFonts w:ascii="Times New Roman" w:eastAsia="Times New Roman" w:hAnsi="Times New Roman" w:cs="Times New Roman"/>
          <w:i/>
          <w:color w:val="000000"/>
          <w:sz w:val="24"/>
          <w:szCs w:val="24"/>
        </w:rPr>
        <w:t>...)</w:t>
      </w:r>
    </w:p>
    <w:p w:rsidR="009720D1" w:rsidRPr="00671EAD" w:rsidRDefault="00D47E62" w:rsidP="00D47E62">
      <w:pPr>
        <w:spacing w:before="100" w:beforeAutospacing="1" w:after="100" w:afterAutospacing="1" w:line="240" w:lineRule="auto"/>
        <w:rPr>
          <w:rFonts w:ascii="Times New Roman" w:eastAsia="Times New Roman" w:hAnsi="Times New Roman" w:cs="Times New Roman"/>
          <w:i/>
          <w:color w:val="000000"/>
          <w:sz w:val="24"/>
          <w:szCs w:val="24"/>
        </w:rPr>
      </w:pPr>
      <w:r w:rsidRPr="00671EAD">
        <w:rPr>
          <w:rFonts w:ascii="Times New Roman" w:eastAsia="Times New Roman" w:hAnsi="Times New Roman" w:cs="Times New Roman"/>
          <w:i/>
          <w:color w:val="000000"/>
          <w:sz w:val="24"/>
          <w:szCs w:val="24"/>
        </w:rPr>
        <w:t xml:space="preserve">Tổng duyệt Văn nghệ- Định hướng các phần thưởng: Trò chơi- </w:t>
      </w:r>
      <w:r w:rsidR="009720D1" w:rsidRPr="00671EAD">
        <w:rPr>
          <w:rFonts w:ascii="Times New Roman" w:eastAsia="Times New Roman" w:hAnsi="Times New Roman" w:cs="Times New Roman"/>
          <w:i/>
          <w:color w:val="000000"/>
          <w:sz w:val="24"/>
          <w:szCs w:val="24"/>
        </w:rPr>
        <w:t xml:space="preserve">Hỗ trợ </w:t>
      </w:r>
      <w:r w:rsidRPr="00671EAD">
        <w:rPr>
          <w:rFonts w:ascii="Times New Roman" w:eastAsia="Times New Roman" w:hAnsi="Times New Roman" w:cs="Times New Roman"/>
          <w:i/>
          <w:color w:val="000000"/>
          <w:sz w:val="24"/>
          <w:szCs w:val="24"/>
        </w:rPr>
        <w:t>Văn nghệ- Đóng Trại phí</w:t>
      </w:r>
      <w:r w:rsidR="009720D1" w:rsidRPr="00671EAD">
        <w:rPr>
          <w:rFonts w:ascii="Times New Roman" w:eastAsia="Times New Roman" w:hAnsi="Times New Roman" w:cs="Times New Roman"/>
          <w:i/>
          <w:color w:val="000000"/>
          <w:sz w:val="24"/>
          <w:szCs w:val="24"/>
        </w:rPr>
        <w:t xml:space="preserve"> (mũ đồng phục)\</w:t>
      </w:r>
    </w:p>
    <w:p w:rsidR="00D47E62" w:rsidRPr="00671EAD" w:rsidRDefault="00D47E62" w:rsidP="00D47E62">
      <w:pPr>
        <w:spacing w:before="100" w:beforeAutospacing="1" w:after="100" w:afterAutospacing="1" w:line="240" w:lineRule="auto"/>
        <w:rPr>
          <w:rFonts w:ascii="Times New Roman" w:eastAsia="Times New Roman" w:hAnsi="Times New Roman" w:cs="Times New Roman"/>
          <w:i/>
          <w:color w:val="000000"/>
          <w:sz w:val="24"/>
          <w:szCs w:val="24"/>
        </w:rPr>
      </w:pPr>
      <w:r w:rsidRPr="00671EAD">
        <w:rPr>
          <w:rFonts w:ascii="Times New Roman" w:eastAsia="Times New Roman" w:hAnsi="Times New Roman" w:cs="Times New Roman"/>
          <w:i/>
          <w:color w:val="000000"/>
          <w:sz w:val="24"/>
          <w:szCs w:val="24"/>
        </w:rPr>
        <w:t xml:space="preserve">- Hợp đồng Âm thanh- Anh sáng- Tờ trình- Giấy mời- </w:t>
      </w:r>
      <w:r w:rsidR="00955934" w:rsidRPr="00671EAD">
        <w:rPr>
          <w:rFonts w:ascii="Times New Roman" w:eastAsia="Times New Roman" w:hAnsi="Times New Roman" w:cs="Times New Roman"/>
          <w:i/>
          <w:color w:val="000000"/>
          <w:sz w:val="24"/>
          <w:szCs w:val="24"/>
        </w:rPr>
        <w:t xml:space="preserve">Sân khấu- </w:t>
      </w:r>
      <w:r w:rsidRPr="00671EAD">
        <w:rPr>
          <w:rFonts w:ascii="Times New Roman" w:eastAsia="Times New Roman" w:hAnsi="Times New Roman" w:cs="Times New Roman"/>
          <w:i/>
          <w:color w:val="000000"/>
          <w:sz w:val="24"/>
          <w:szCs w:val="24"/>
        </w:rPr>
        <w:t xml:space="preserve">Đất trại- Nội quy- </w:t>
      </w:r>
      <w:r w:rsidR="00955934" w:rsidRPr="00671EAD">
        <w:rPr>
          <w:rFonts w:ascii="Times New Roman" w:eastAsia="Times New Roman" w:hAnsi="Times New Roman" w:cs="Times New Roman"/>
          <w:i/>
          <w:color w:val="000000"/>
          <w:sz w:val="24"/>
          <w:szCs w:val="24"/>
        </w:rPr>
        <w:t xml:space="preserve">Phân bổ CBGVNV về sinh hoạt cùng các trại- </w:t>
      </w:r>
      <w:r w:rsidRPr="00671EAD">
        <w:rPr>
          <w:rFonts w:ascii="Times New Roman" w:eastAsia="Times New Roman" w:hAnsi="Times New Roman" w:cs="Times New Roman"/>
          <w:i/>
          <w:color w:val="000000"/>
          <w:sz w:val="24"/>
          <w:szCs w:val="24"/>
        </w:rPr>
        <w:t>Khai mạc- Hậu cần- Văn nghệ- Bế mạc.</w:t>
      </w:r>
    </w:p>
    <w:p w:rsidR="00D47E62" w:rsidRPr="00D47E62" w:rsidRDefault="00D47E62" w:rsidP="00D47E62">
      <w:pPr>
        <w:spacing w:before="100" w:beforeAutospacing="1" w:after="100" w:afterAutospacing="1" w:line="240" w:lineRule="auto"/>
        <w:rPr>
          <w:rFonts w:ascii="Times New Roman" w:eastAsia="Times New Roman" w:hAnsi="Times New Roman" w:cs="Times New Roman"/>
          <w:color w:val="000000"/>
          <w:sz w:val="24"/>
          <w:szCs w:val="24"/>
        </w:rPr>
      </w:pPr>
      <w:r w:rsidRPr="00D47E62">
        <w:rPr>
          <w:rFonts w:ascii="Times New Roman" w:eastAsia="Times New Roman" w:hAnsi="Times New Roman" w:cs="Times New Roman"/>
          <w:color w:val="000000"/>
          <w:sz w:val="24"/>
          <w:szCs w:val="24"/>
        </w:rPr>
        <w:t>- Định hướng thời gian tuần 32, 33, 34: </w:t>
      </w:r>
    </w:p>
    <w:p w:rsidR="00D47E62" w:rsidRPr="00D47E62" w:rsidRDefault="00D47E62" w:rsidP="00D47E62">
      <w:pPr>
        <w:spacing w:before="100" w:beforeAutospacing="1" w:after="100" w:afterAutospacing="1" w:line="240" w:lineRule="auto"/>
        <w:rPr>
          <w:rFonts w:ascii="Times New Roman" w:eastAsia="Times New Roman" w:hAnsi="Times New Roman" w:cs="Times New Roman"/>
          <w:color w:val="000000"/>
          <w:sz w:val="24"/>
          <w:szCs w:val="24"/>
        </w:rPr>
      </w:pPr>
      <w:r w:rsidRPr="00D47E62">
        <w:rPr>
          <w:rFonts w:ascii="Times New Roman" w:eastAsia="Times New Roman" w:hAnsi="Times New Roman" w:cs="Times New Roman"/>
          <w:color w:val="000000"/>
          <w:sz w:val="24"/>
          <w:szCs w:val="24"/>
        </w:rPr>
        <w:t xml:space="preserve">Tuần 32: Từ thứ hai đến thứ tư: dạy học văn hóa- Ôn tập/ </w:t>
      </w:r>
      <w:r w:rsidR="004E3106">
        <w:rPr>
          <w:rFonts w:ascii="Times New Roman" w:eastAsia="Times New Roman" w:hAnsi="Times New Roman" w:cs="Times New Roman"/>
          <w:color w:val="000000"/>
          <w:sz w:val="24"/>
          <w:szCs w:val="24"/>
        </w:rPr>
        <w:t xml:space="preserve">  </w:t>
      </w:r>
      <w:r w:rsidRPr="00D47E62">
        <w:rPr>
          <w:rFonts w:ascii="Times New Roman" w:eastAsia="Times New Roman" w:hAnsi="Times New Roman" w:cs="Times New Roman"/>
          <w:color w:val="000000"/>
          <w:sz w:val="24"/>
          <w:szCs w:val="24"/>
        </w:rPr>
        <w:t>Thứ năm: Kiểm tra KH II: các môn đánh giá, nhận xét, tiếng Anh: Nghe, nói,.... /Thứ sáu, thứ bảy: Nghỉ Lễ 30/4 và 01/05</w:t>
      </w:r>
    </w:p>
    <w:p w:rsidR="00D47E62" w:rsidRPr="00D47E62" w:rsidRDefault="00D47E62" w:rsidP="00D47E62">
      <w:pPr>
        <w:spacing w:before="100" w:beforeAutospacing="1" w:after="100" w:afterAutospacing="1" w:line="240" w:lineRule="auto"/>
        <w:rPr>
          <w:rFonts w:ascii="Times New Roman" w:eastAsia="Times New Roman" w:hAnsi="Times New Roman" w:cs="Times New Roman"/>
          <w:color w:val="000000"/>
          <w:sz w:val="24"/>
          <w:szCs w:val="24"/>
        </w:rPr>
      </w:pPr>
      <w:r w:rsidRPr="00D47E62">
        <w:rPr>
          <w:rFonts w:ascii="Times New Roman" w:eastAsia="Times New Roman" w:hAnsi="Times New Roman" w:cs="Times New Roman"/>
          <w:color w:val="000000"/>
          <w:sz w:val="24"/>
          <w:szCs w:val="24"/>
        </w:rPr>
        <w:t>Tuần 33: Thứ hai (03/03): Tập trung Học sinh- Phổ biến lịch Kiểm t</w:t>
      </w:r>
      <w:r w:rsidR="004E3106">
        <w:rPr>
          <w:rFonts w:ascii="Times New Roman" w:eastAsia="Times New Roman" w:hAnsi="Times New Roman" w:cs="Times New Roman"/>
          <w:color w:val="000000"/>
          <w:sz w:val="24"/>
          <w:szCs w:val="24"/>
        </w:rPr>
        <w:t>r</w:t>
      </w:r>
      <w:r w:rsidRPr="00D47E62">
        <w:rPr>
          <w:rFonts w:ascii="Times New Roman" w:eastAsia="Times New Roman" w:hAnsi="Times New Roman" w:cs="Times New Roman"/>
          <w:color w:val="000000"/>
          <w:sz w:val="24"/>
          <w:szCs w:val="24"/>
        </w:rPr>
        <w:t xml:space="preserve">a HK II- Dặn dò. Dạy và học văn hóa bù tuần 32/ Thứ ba (04/05): Học sinh nghỉ - Ôn tập. Lúc 8h30: Họp Hội đồng: Công tác tháng 05/2021- Kế hoạch Hội trại- Phổ biến Kế hoạch KT HK II, Chuyên môn, HĐNGLL,.... Lúc 14h00: Nhận đề KTHK II tai Phòng GD&amp;ĐT. Chuẩn bị CSVC, niêm yết DS HS các phòng (BGH- tổ Văn phòng)/ </w:t>
      </w:r>
      <w:r w:rsidR="004E3106">
        <w:rPr>
          <w:rFonts w:ascii="Times New Roman" w:eastAsia="Times New Roman" w:hAnsi="Times New Roman" w:cs="Times New Roman"/>
          <w:color w:val="000000"/>
          <w:sz w:val="24"/>
          <w:szCs w:val="24"/>
        </w:rPr>
        <w:t xml:space="preserve">Từ ngày thứ tư (05/05)- thứ hai </w:t>
      </w:r>
      <w:r w:rsidRPr="00D47E62">
        <w:rPr>
          <w:rFonts w:ascii="Times New Roman" w:eastAsia="Times New Roman" w:hAnsi="Times New Roman" w:cs="Times New Roman"/>
          <w:color w:val="000000"/>
          <w:sz w:val="24"/>
          <w:szCs w:val="24"/>
        </w:rPr>
        <w:t xml:space="preserve">(10/05); Tổ chức KTHK II, năm học 2020-2021 theo Lịch của Phòng GD&amp;ĐT và Nhà trường. Sau đó thực hiện công tác Chuyên môn </w:t>
      </w:r>
      <w:r w:rsidRPr="00D47E62">
        <w:rPr>
          <w:rFonts w:ascii="Times New Roman" w:eastAsia="Times New Roman" w:hAnsi="Times New Roman" w:cs="Times New Roman"/>
          <w:color w:val="000000"/>
          <w:sz w:val="24"/>
          <w:szCs w:val="24"/>
        </w:rPr>
        <w:lastRenderedPageBreak/>
        <w:t>theo kế hoạch c</w:t>
      </w:r>
      <w:r w:rsidR="004E3106">
        <w:rPr>
          <w:rFonts w:ascii="Times New Roman" w:eastAsia="Times New Roman" w:hAnsi="Times New Roman" w:cs="Times New Roman"/>
          <w:color w:val="000000"/>
          <w:sz w:val="24"/>
          <w:szCs w:val="24"/>
        </w:rPr>
        <w:t xml:space="preserve">ụ thể: Báo cáo điểm, </w:t>
      </w:r>
      <w:r w:rsidRPr="00D47E62">
        <w:rPr>
          <w:rFonts w:ascii="Times New Roman" w:eastAsia="Times New Roman" w:hAnsi="Times New Roman" w:cs="Times New Roman"/>
          <w:color w:val="000000"/>
          <w:sz w:val="24"/>
          <w:szCs w:val="24"/>
        </w:rPr>
        <w:t>vào Sổ: GVBM- GVCN, Báo cáo kết quả HK II,</w:t>
      </w:r>
      <w:r w:rsidR="004E3106">
        <w:rPr>
          <w:rFonts w:ascii="Times New Roman" w:eastAsia="Times New Roman" w:hAnsi="Times New Roman" w:cs="Times New Roman"/>
          <w:color w:val="000000"/>
          <w:sz w:val="24"/>
          <w:szCs w:val="24"/>
        </w:rPr>
        <w:t xml:space="preserve"> cả năm (cho đến hết ngày thứ ba (11</w:t>
      </w:r>
      <w:r w:rsidR="00AD77AA">
        <w:rPr>
          <w:rFonts w:ascii="Times New Roman" w:eastAsia="Times New Roman" w:hAnsi="Times New Roman" w:cs="Times New Roman"/>
          <w:color w:val="000000"/>
          <w:sz w:val="24"/>
          <w:szCs w:val="24"/>
        </w:rPr>
        <w:t>/04)- (GVCN lưu ý: Nhận xét CN- Học lực-Hạnh kiểm trên Cổng TTĐT giống như trong Học bạ và Số buổi vắng trên Cổng TTĐT trùng với trong Sổ GT&amp;GĐ)</w:t>
      </w:r>
    </w:p>
    <w:p w:rsidR="00D47E62" w:rsidRPr="00D47E62" w:rsidRDefault="00D47E62" w:rsidP="00D47E62">
      <w:pPr>
        <w:spacing w:before="100" w:beforeAutospacing="1" w:after="100" w:afterAutospacing="1" w:line="240" w:lineRule="auto"/>
        <w:rPr>
          <w:rFonts w:ascii="Times New Roman" w:eastAsia="Times New Roman" w:hAnsi="Times New Roman" w:cs="Times New Roman"/>
          <w:color w:val="000000"/>
          <w:sz w:val="24"/>
          <w:szCs w:val="24"/>
        </w:rPr>
      </w:pPr>
      <w:r w:rsidRPr="00D47E62">
        <w:rPr>
          <w:rFonts w:ascii="Times New Roman" w:eastAsia="Times New Roman" w:hAnsi="Times New Roman" w:cs="Times New Roman"/>
          <w:color w:val="000000"/>
          <w:sz w:val="24"/>
          <w:szCs w:val="24"/>
        </w:rPr>
        <w:t>Tuần 34 (10/05- 16/05): Thứ hai (10/05): Kiểm tra HK II, ngày cuối cùng/ Thứ ba (11/04): GVTổng duyệt văn</w:t>
      </w:r>
      <w:r w:rsidR="004E3106">
        <w:rPr>
          <w:rFonts w:ascii="Times New Roman" w:eastAsia="Times New Roman" w:hAnsi="Times New Roman" w:cs="Times New Roman"/>
          <w:color w:val="000000"/>
          <w:sz w:val="24"/>
          <w:szCs w:val="24"/>
        </w:rPr>
        <w:t xml:space="preserve"> nghệ/ Thứ tư, năm (12,13/04): C</w:t>
      </w:r>
      <w:r w:rsidRPr="00D47E62">
        <w:rPr>
          <w:rFonts w:ascii="Times New Roman" w:eastAsia="Times New Roman" w:hAnsi="Times New Roman" w:cs="Times New Roman"/>
          <w:color w:val="000000"/>
          <w:sz w:val="24"/>
          <w:szCs w:val="24"/>
        </w:rPr>
        <w:t>hu</w:t>
      </w:r>
      <w:r w:rsidR="004E3106">
        <w:rPr>
          <w:rFonts w:ascii="Times New Roman" w:eastAsia="Times New Roman" w:hAnsi="Times New Roman" w:cs="Times New Roman"/>
          <w:color w:val="000000"/>
          <w:sz w:val="24"/>
          <w:szCs w:val="24"/>
        </w:rPr>
        <w:t>ẩn bị các điều kiện</w:t>
      </w:r>
      <w:r w:rsidRPr="00D47E62">
        <w:rPr>
          <w:rFonts w:ascii="Times New Roman" w:eastAsia="Times New Roman" w:hAnsi="Times New Roman" w:cs="Times New Roman"/>
          <w:color w:val="000000"/>
          <w:sz w:val="24"/>
          <w:szCs w:val="24"/>
        </w:rPr>
        <w:t>- Hội trại/ Thứ sáu, bảy, CN: 14, 15, 16/05: Tổ chức Hội trại: Chuẩn bị- Tổ chức- Bế mạc</w:t>
      </w:r>
    </w:p>
    <w:p w:rsidR="00D47E62" w:rsidRPr="00D47E62" w:rsidRDefault="00D47E62" w:rsidP="00D47E62">
      <w:pPr>
        <w:spacing w:before="100" w:beforeAutospacing="1" w:after="100" w:afterAutospacing="1" w:line="240" w:lineRule="auto"/>
        <w:rPr>
          <w:rFonts w:ascii="Times New Roman" w:eastAsia="Times New Roman" w:hAnsi="Times New Roman" w:cs="Times New Roman"/>
          <w:color w:val="000000"/>
          <w:sz w:val="24"/>
          <w:szCs w:val="24"/>
        </w:rPr>
      </w:pPr>
      <w:r w:rsidRPr="00D47E62">
        <w:rPr>
          <w:rFonts w:ascii="Times New Roman" w:eastAsia="Times New Roman" w:hAnsi="Times New Roman" w:cs="Times New Roman"/>
          <w:color w:val="000000"/>
          <w:sz w:val="24"/>
          <w:szCs w:val="24"/>
        </w:rPr>
        <w:t>Tuần 35 (17/00- 23/05): Thứ hai (17/05): Xét TN THCS năm học 2020-2021 tại trường</w:t>
      </w:r>
      <w:r w:rsidR="00FF66F3">
        <w:rPr>
          <w:rFonts w:ascii="Times New Roman" w:eastAsia="Times New Roman" w:hAnsi="Times New Roman" w:cs="Times New Roman"/>
          <w:color w:val="000000"/>
          <w:sz w:val="24"/>
          <w:szCs w:val="24"/>
        </w:rPr>
        <w:t>- Họp giao ban</w:t>
      </w:r>
      <w:r w:rsidRPr="00D47E62">
        <w:rPr>
          <w:rFonts w:ascii="Times New Roman" w:eastAsia="Times New Roman" w:hAnsi="Times New Roman" w:cs="Times New Roman"/>
          <w:color w:val="000000"/>
          <w:sz w:val="24"/>
          <w:szCs w:val="24"/>
        </w:rPr>
        <w:t>. Thứ ba (18/05): Duyệt TN THCS, năm học 2020- 2021 tại Phòng GD&amp;ĐT. Tham gia Đại hội CNBH</w:t>
      </w:r>
      <w:r w:rsidR="00671EAD">
        <w:rPr>
          <w:rFonts w:ascii="Times New Roman" w:eastAsia="Times New Roman" w:hAnsi="Times New Roman" w:cs="Times New Roman"/>
          <w:color w:val="000000"/>
          <w:sz w:val="24"/>
          <w:szCs w:val="24"/>
        </w:rPr>
        <w:t xml:space="preserve"> (18, 19/05/2021)</w:t>
      </w:r>
      <w:r w:rsidRPr="00D47E62">
        <w:rPr>
          <w:rFonts w:ascii="Times New Roman" w:eastAsia="Times New Roman" w:hAnsi="Times New Roman" w:cs="Times New Roman"/>
          <w:color w:val="000000"/>
          <w:sz w:val="24"/>
          <w:szCs w:val="24"/>
        </w:rPr>
        <w:t xml:space="preserve">. Từ thứ tư; (19/05 đến 22/05): </w:t>
      </w:r>
      <w:r w:rsidR="00D1347E">
        <w:rPr>
          <w:rFonts w:ascii="Times New Roman" w:eastAsia="Times New Roman" w:hAnsi="Times New Roman" w:cs="Times New Roman"/>
          <w:color w:val="000000"/>
          <w:sz w:val="24"/>
          <w:szCs w:val="24"/>
        </w:rPr>
        <w:t xml:space="preserve">Tổng kết Lớp- Lễ ra trường HS lớp 9- </w:t>
      </w:r>
      <w:r w:rsidRPr="00D47E62">
        <w:rPr>
          <w:rFonts w:ascii="Times New Roman" w:eastAsia="Times New Roman" w:hAnsi="Times New Roman" w:cs="Times New Roman"/>
          <w:color w:val="000000"/>
          <w:sz w:val="24"/>
          <w:szCs w:val="24"/>
        </w:rPr>
        <w:t xml:space="preserve">Hoàn thành hồ sơ thi đua </w:t>
      </w:r>
      <w:r w:rsidR="00D1347E">
        <w:rPr>
          <w:rFonts w:ascii="Times New Roman" w:eastAsia="Times New Roman" w:hAnsi="Times New Roman" w:cs="Times New Roman"/>
          <w:color w:val="000000"/>
          <w:sz w:val="24"/>
          <w:szCs w:val="24"/>
        </w:rPr>
        <w:t>cá nhân, tổ</w:t>
      </w:r>
      <w:r w:rsidR="00FF66F3">
        <w:rPr>
          <w:rFonts w:ascii="Times New Roman" w:eastAsia="Times New Roman" w:hAnsi="Times New Roman" w:cs="Times New Roman"/>
          <w:color w:val="000000"/>
          <w:sz w:val="24"/>
          <w:szCs w:val="24"/>
        </w:rPr>
        <w:t xml:space="preserve"> (có tệp Hồ sơ kèm theo)</w:t>
      </w:r>
      <w:r w:rsidR="00D1347E">
        <w:rPr>
          <w:rFonts w:ascii="Times New Roman" w:eastAsia="Times New Roman" w:hAnsi="Times New Roman" w:cs="Times New Roman"/>
          <w:color w:val="000000"/>
          <w:sz w:val="24"/>
          <w:szCs w:val="24"/>
        </w:rPr>
        <w:t>- Tổng kết t</w:t>
      </w:r>
      <w:r w:rsidRPr="00D47E62">
        <w:rPr>
          <w:rFonts w:ascii="Times New Roman" w:eastAsia="Times New Roman" w:hAnsi="Times New Roman" w:cs="Times New Roman"/>
          <w:color w:val="000000"/>
          <w:sz w:val="24"/>
          <w:szCs w:val="24"/>
        </w:rPr>
        <w:t>ổ. Ngày Chủ nhật (23/05): Bầu cử Đại biểu QH khóa XV và đại biểu HĐND các cấp nhiệm kỳ 2021- 2026</w:t>
      </w:r>
    </w:p>
    <w:p w:rsidR="00D47E62" w:rsidRPr="00D47E62" w:rsidRDefault="00D47E62" w:rsidP="00D47E62">
      <w:pPr>
        <w:spacing w:before="100" w:beforeAutospacing="1" w:after="100" w:afterAutospacing="1" w:line="240" w:lineRule="auto"/>
        <w:rPr>
          <w:rFonts w:ascii="Times New Roman" w:eastAsia="Times New Roman" w:hAnsi="Times New Roman" w:cs="Times New Roman"/>
          <w:color w:val="000000"/>
          <w:sz w:val="24"/>
          <w:szCs w:val="24"/>
        </w:rPr>
      </w:pPr>
      <w:r w:rsidRPr="00D47E62">
        <w:rPr>
          <w:rFonts w:ascii="Times New Roman" w:eastAsia="Times New Roman" w:hAnsi="Times New Roman" w:cs="Times New Roman"/>
          <w:color w:val="000000"/>
          <w:sz w:val="24"/>
          <w:szCs w:val="24"/>
        </w:rPr>
        <w:t xml:space="preserve">Tuần 36 (24/05- 30/05): </w:t>
      </w:r>
      <w:r w:rsidR="00D1347E">
        <w:rPr>
          <w:rFonts w:ascii="Times New Roman" w:eastAsia="Times New Roman" w:hAnsi="Times New Roman" w:cs="Times New Roman"/>
          <w:color w:val="000000"/>
          <w:sz w:val="24"/>
          <w:szCs w:val="24"/>
        </w:rPr>
        <w:t xml:space="preserve">Họp thi đua nhà trường- Hoàn thành hồ sơ cuối năm- </w:t>
      </w:r>
      <w:r w:rsidRPr="00D47E62">
        <w:rPr>
          <w:rFonts w:ascii="Times New Roman" w:eastAsia="Times New Roman" w:hAnsi="Times New Roman" w:cs="Times New Roman"/>
          <w:color w:val="000000"/>
          <w:sz w:val="24"/>
          <w:szCs w:val="24"/>
        </w:rPr>
        <w:t>Tổng kết và Phát thưởng</w:t>
      </w:r>
      <w:r w:rsidR="00FF66F3">
        <w:rPr>
          <w:rFonts w:ascii="Times New Roman" w:eastAsia="Times New Roman" w:hAnsi="Times New Roman" w:cs="Times New Roman"/>
          <w:color w:val="000000"/>
          <w:sz w:val="24"/>
          <w:szCs w:val="24"/>
        </w:rPr>
        <w:t xml:space="preserve"> </w:t>
      </w:r>
      <w:r w:rsidRPr="00D47E62">
        <w:rPr>
          <w:rFonts w:ascii="Times New Roman" w:eastAsia="Times New Roman" w:hAnsi="Times New Roman" w:cs="Times New Roman"/>
          <w:color w:val="000000"/>
          <w:sz w:val="24"/>
          <w:szCs w:val="24"/>
        </w:rPr>
        <w:t>năm học 2020- 2021</w:t>
      </w:r>
    </w:p>
    <w:p w:rsidR="001961F7" w:rsidRDefault="00D47E62" w:rsidP="004C6C2B">
      <w:pPr>
        <w:spacing w:before="100" w:beforeAutospacing="1" w:after="100" w:afterAutospacing="1" w:line="240" w:lineRule="auto"/>
        <w:jc w:val="both"/>
        <w:rPr>
          <w:rFonts w:ascii="Times New Roman" w:eastAsia="Times New Roman" w:hAnsi="Times New Roman" w:cs="Times New Roman"/>
          <w:color w:val="000000"/>
          <w:sz w:val="24"/>
          <w:szCs w:val="24"/>
        </w:rPr>
      </w:pPr>
      <w:r w:rsidRPr="00D47E62">
        <w:rPr>
          <w:rFonts w:ascii="Times New Roman" w:eastAsia="Times New Roman" w:hAnsi="Times New Roman" w:cs="Times New Roman"/>
          <w:color w:val="000000"/>
          <w:sz w:val="24"/>
          <w:szCs w:val="24"/>
        </w:rPr>
        <w:t>- Thực hiện Công văn Số: 108/PGDĐT, ngày ban hành 29/03/2021 V/v tuyên truyền bầu cử đại biểu Quốc hội khoá XV và đại biểu Hội đồng nhân dân các cấp nhiệm kỳ 2021-2026</w:t>
      </w:r>
      <w:r>
        <w:rPr>
          <w:rFonts w:ascii="Times New Roman" w:eastAsia="Times New Roman" w:hAnsi="Times New Roman" w:cs="Times New Roman"/>
          <w:color w:val="000000"/>
          <w:sz w:val="24"/>
          <w:szCs w:val="24"/>
        </w:rPr>
        <w:t xml:space="preserve"> và t</w:t>
      </w:r>
      <w:r w:rsidR="001961F7">
        <w:rPr>
          <w:rFonts w:ascii="Times New Roman" w:eastAsia="Times New Roman" w:hAnsi="Times New Roman" w:cs="Times New Roman"/>
          <w:color w:val="000000"/>
          <w:sz w:val="24"/>
          <w:szCs w:val="24"/>
        </w:rPr>
        <w:t xml:space="preserve">ham gia vào các Tổ bầu cử theo các Quyết định của Chủ tịch Hội đồng Bầu cử </w:t>
      </w:r>
      <w:r w:rsidR="00123D12">
        <w:rPr>
          <w:rFonts w:ascii="Times New Roman" w:eastAsia="Times New Roman" w:hAnsi="Times New Roman" w:cs="Times New Roman"/>
          <w:color w:val="000000"/>
          <w:sz w:val="24"/>
          <w:szCs w:val="24"/>
        </w:rPr>
        <w:t xml:space="preserve">xã về bầu cử </w:t>
      </w:r>
      <w:r w:rsidR="00C96B4C">
        <w:rPr>
          <w:rFonts w:ascii="Times New Roman" w:eastAsia="Times New Roman" w:hAnsi="Times New Roman" w:cs="Times New Roman"/>
          <w:color w:val="000000"/>
          <w:sz w:val="24"/>
          <w:szCs w:val="24"/>
        </w:rPr>
        <w:t xml:space="preserve">đại biểu </w:t>
      </w:r>
      <w:r w:rsidR="001961F7">
        <w:rPr>
          <w:rFonts w:ascii="Times New Roman" w:eastAsia="Times New Roman" w:hAnsi="Times New Roman" w:cs="Times New Roman"/>
          <w:color w:val="000000"/>
          <w:sz w:val="24"/>
          <w:szCs w:val="24"/>
        </w:rPr>
        <w:t>Quốc hội</w:t>
      </w:r>
      <w:r w:rsidR="00123D12">
        <w:rPr>
          <w:rFonts w:ascii="Times New Roman" w:eastAsia="Times New Roman" w:hAnsi="Times New Roman" w:cs="Times New Roman"/>
          <w:color w:val="000000"/>
          <w:sz w:val="24"/>
          <w:szCs w:val="24"/>
        </w:rPr>
        <w:t xml:space="preserve"> khóa XV và </w:t>
      </w:r>
      <w:r w:rsidR="00C96B4C">
        <w:rPr>
          <w:rFonts w:ascii="Times New Roman" w:eastAsia="Times New Roman" w:hAnsi="Times New Roman" w:cs="Times New Roman"/>
          <w:color w:val="000000"/>
          <w:sz w:val="24"/>
          <w:szCs w:val="24"/>
        </w:rPr>
        <w:t xml:space="preserve">đại biểu </w:t>
      </w:r>
      <w:r w:rsidR="00123D12">
        <w:rPr>
          <w:rFonts w:ascii="Times New Roman" w:eastAsia="Times New Roman" w:hAnsi="Times New Roman" w:cs="Times New Roman"/>
          <w:color w:val="000000"/>
          <w:sz w:val="24"/>
          <w:szCs w:val="24"/>
        </w:rPr>
        <w:t>HĐND các cấp nhiệm kỳ 2021-2026 (Một số CBGV</w:t>
      </w:r>
      <w:r w:rsidR="00083F49">
        <w:rPr>
          <w:rFonts w:ascii="Times New Roman" w:eastAsia="Times New Roman" w:hAnsi="Times New Roman" w:cs="Times New Roman"/>
          <w:color w:val="000000"/>
          <w:sz w:val="24"/>
          <w:szCs w:val="24"/>
        </w:rPr>
        <w:t xml:space="preserve"> được chọn tham gia nghiêm túc</w:t>
      </w:r>
      <w:r w:rsidR="00B55EA1">
        <w:rPr>
          <w:rFonts w:ascii="Times New Roman" w:eastAsia="Times New Roman" w:hAnsi="Times New Roman" w:cs="Times New Roman"/>
          <w:color w:val="000000"/>
          <w:sz w:val="24"/>
          <w:szCs w:val="24"/>
        </w:rPr>
        <w:t>: Thầy Biên, thầy Vũ, thầy An,</w:t>
      </w:r>
      <w:r w:rsidR="00FB7333">
        <w:rPr>
          <w:rFonts w:ascii="Times New Roman" w:eastAsia="Times New Roman" w:hAnsi="Times New Roman" w:cs="Times New Roman"/>
          <w:color w:val="000000"/>
          <w:sz w:val="24"/>
          <w:szCs w:val="24"/>
        </w:rPr>
        <w:t xml:space="preserve"> thầy Vinh,</w:t>
      </w:r>
      <w:r>
        <w:rPr>
          <w:rFonts w:ascii="Times New Roman" w:eastAsia="Times New Roman" w:hAnsi="Times New Roman" w:cs="Times New Roman"/>
          <w:color w:val="000000"/>
          <w:sz w:val="24"/>
          <w:szCs w:val="24"/>
        </w:rPr>
        <w:t>... Mỗi một CBGVNV luôn gương mẫu trong công tác đi bầu cử. (quyền lợi, nghĩa vụ)</w:t>
      </w:r>
    </w:p>
    <w:p w:rsidR="00D47E62" w:rsidRDefault="00D47E62" w:rsidP="00A406C8">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Chỉ đạo quần chúng làm Hồ sơ KN Đảng trong đầu tháng 05/2021</w:t>
      </w:r>
    </w:p>
    <w:p w:rsidR="00D47E62" w:rsidRDefault="00280ACE" w:rsidP="00D47E62">
      <w:pPr>
        <w:pStyle w:val="NormalWeb"/>
        <w:rPr>
          <w:rFonts w:ascii="Verdana" w:hAnsi="Verdana"/>
          <w:color w:val="000000"/>
          <w:sz w:val="15"/>
          <w:szCs w:val="15"/>
        </w:rPr>
      </w:pPr>
      <w:r w:rsidRPr="0026570C">
        <w:rPr>
          <w:rStyle w:val="Strong"/>
          <w:color w:val="242B2D"/>
          <w:bdr w:val="none" w:sz="0" w:space="0" w:color="auto" w:frame="1"/>
          <w:shd w:val="clear" w:color="auto" w:fill="E2F1F8"/>
        </w:rPr>
        <w:t>+ Công đoàn- Chi đoàn -Chi hội CTĐ:</w:t>
      </w:r>
      <w:r w:rsidR="00D47E62" w:rsidRPr="00D47E62">
        <w:rPr>
          <w:rFonts w:ascii="Verdana" w:hAnsi="Verdana"/>
          <w:color w:val="000000"/>
          <w:sz w:val="15"/>
          <w:szCs w:val="15"/>
        </w:rPr>
        <w:t xml:space="preserve"> </w:t>
      </w:r>
    </w:p>
    <w:p w:rsidR="00D47E62" w:rsidRPr="00D47E62" w:rsidRDefault="00D47E62" w:rsidP="005D1578">
      <w:pPr>
        <w:pStyle w:val="NormalWeb"/>
        <w:jc w:val="both"/>
        <w:rPr>
          <w:color w:val="000000"/>
        </w:rPr>
      </w:pPr>
      <w:r w:rsidRPr="00D47E62">
        <w:rPr>
          <w:color w:val="000000"/>
        </w:rPr>
        <w:t>- Tập trung công tác cuối năm của công tác Công đoàn: Đồng phục, Dã ngoại, Hoạt động bề nỗi</w:t>
      </w:r>
    </w:p>
    <w:p w:rsidR="00D47E62" w:rsidRPr="00D47E62" w:rsidRDefault="00D47E62" w:rsidP="005D1578">
      <w:pPr>
        <w:spacing w:before="100" w:beforeAutospacing="1" w:after="100" w:afterAutospacing="1" w:line="240" w:lineRule="auto"/>
        <w:jc w:val="both"/>
        <w:rPr>
          <w:rFonts w:ascii="Times New Roman" w:eastAsia="Times New Roman" w:hAnsi="Times New Roman" w:cs="Times New Roman"/>
          <w:color w:val="000000"/>
          <w:sz w:val="24"/>
          <w:szCs w:val="24"/>
        </w:rPr>
      </w:pPr>
      <w:r w:rsidRPr="00D47E62">
        <w:rPr>
          <w:rFonts w:ascii="Times New Roman" w:eastAsia="Times New Roman" w:hAnsi="Times New Roman" w:cs="Times New Roman"/>
          <w:color w:val="000000"/>
          <w:sz w:val="24"/>
          <w:szCs w:val="24"/>
        </w:rPr>
        <w:t>- Chủ động thực hiện công tác</w:t>
      </w:r>
      <w:r>
        <w:rPr>
          <w:rFonts w:ascii="Times New Roman" w:eastAsia="Times New Roman" w:hAnsi="Times New Roman" w:cs="Times New Roman"/>
          <w:color w:val="000000"/>
          <w:sz w:val="24"/>
          <w:szCs w:val="24"/>
        </w:rPr>
        <w:t xml:space="preserve"> Hội trại 19/05: </w:t>
      </w:r>
      <w:r w:rsidRPr="00D47E62">
        <w:rPr>
          <w:rFonts w:ascii="Times New Roman" w:eastAsia="Times New Roman" w:hAnsi="Times New Roman" w:cs="Times New Roman"/>
          <w:color w:val="000000"/>
          <w:sz w:val="24"/>
          <w:szCs w:val="24"/>
        </w:rPr>
        <w:t xml:space="preserve"> Trang hoàng- Cổng trại chính- Tiếp khách- Vận động- Giấy mời</w:t>
      </w:r>
    </w:p>
    <w:p w:rsidR="00DA442D" w:rsidRPr="00DA442D" w:rsidRDefault="00DA442D" w:rsidP="00C61653">
      <w:pPr>
        <w:spacing w:before="100" w:beforeAutospacing="1" w:after="100" w:afterAutospacing="1" w:line="240" w:lineRule="auto"/>
        <w:jc w:val="both"/>
        <w:rPr>
          <w:rFonts w:ascii="Times New Roman" w:eastAsia="Times New Roman" w:hAnsi="Times New Roman" w:cs="Times New Roman"/>
          <w:color w:val="000000"/>
          <w:sz w:val="24"/>
          <w:szCs w:val="24"/>
        </w:rPr>
      </w:pPr>
      <w:r w:rsidRPr="00DA442D">
        <w:rPr>
          <w:rFonts w:ascii="Times New Roman" w:eastAsia="Times New Roman" w:hAnsi="Times New Roman" w:cs="Times New Roman"/>
          <w:color w:val="000000"/>
          <w:sz w:val="24"/>
          <w:szCs w:val="24"/>
        </w:rPr>
        <w:t>- Thông báo Đoàn viên công đoàn tham gia xét nghiệm máu và tầm soát ung thư Gan từ Công ty TNHH Medlatec TT Huế, Dự kiến vào ngày 08/05/2021. Số lượng đăng ký đến hết ngày 26/04/2021</w:t>
      </w:r>
      <w:r w:rsidR="007E5D4A">
        <w:rPr>
          <w:rFonts w:ascii="Times New Roman" w:eastAsia="Times New Roman" w:hAnsi="Times New Roman" w:cs="Times New Roman"/>
          <w:color w:val="000000"/>
          <w:sz w:val="24"/>
          <w:szCs w:val="24"/>
        </w:rPr>
        <w:t xml:space="preserve">: 16/29 đoàn viên công đoàn. </w:t>
      </w:r>
    </w:p>
    <w:p w:rsidR="006420BE" w:rsidRDefault="00DA442D" w:rsidP="006420BE">
      <w:pPr>
        <w:pStyle w:val="NormalWeb"/>
        <w:rPr>
          <w:color w:val="000000"/>
        </w:rPr>
      </w:pPr>
      <w:r w:rsidRPr="00DA442D">
        <w:rPr>
          <w:color w:val="000000"/>
        </w:rPr>
        <w:t>- Thông báo xét Tặng Kỷ niệm chương Vì sự nghiệp xây dựng tổ chức Công đoàn - Những Đoàn viên đủ điều kiện, có thời gian tham gia</w:t>
      </w:r>
      <w:r w:rsidR="003C3E14">
        <w:rPr>
          <w:color w:val="000000"/>
        </w:rPr>
        <w:t xml:space="preserve"> </w:t>
      </w:r>
      <w:r w:rsidRPr="00DA442D">
        <w:rPr>
          <w:color w:val="000000"/>
        </w:rPr>
        <w:t>BCH Công đoàn từ năm 2007 trở về trước</w:t>
      </w:r>
    </w:p>
    <w:p w:rsidR="006420BE" w:rsidRPr="006420BE" w:rsidRDefault="006420BE" w:rsidP="006420BE">
      <w:pPr>
        <w:pStyle w:val="NormalWeb"/>
        <w:rPr>
          <w:color w:val="000000"/>
        </w:rPr>
      </w:pPr>
      <w:r w:rsidRPr="006420BE">
        <w:rPr>
          <w:color w:val="000000"/>
        </w:rPr>
        <w:t>- Thực hiện Công văn  Số:  17  /KH–HCTĐ-GDĐT, ngày ban hành 25/02/2021 KẾ HOẠCH Tổ chức Đại hội Chi hội Chữ thập đỏ cơ sở các trường nhiệm kỳ 2021 – 2023 hướng đến Đại hội Hội Chữ thập đỏ Phòng GD&amp;ĐT lần thứ III, nhiệm kỳ 2021 – 2026. Lập DS đại biểu đi dự Đại hội Chi hội CTĐ Phòng GD&amp; ĐT - 01 đại biểu</w:t>
      </w:r>
    </w:p>
    <w:p w:rsidR="004936BA" w:rsidRDefault="006420BE" w:rsidP="00DA442D">
      <w:pPr>
        <w:spacing w:before="100" w:beforeAutospacing="1" w:after="100" w:afterAutospacing="1" w:line="240" w:lineRule="auto"/>
        <w:rPr>
          <w:rFonts w:ascii="Times New Roman" w:eastAsia="Times New Roman" w:hAnsi="Times New Roman" w:cs="Times New Roman"/>
          <w:color w:val="000000"/>
          <w:sz w:val="24"/>
          <w:szCs w:val="24"/>
        </w:rPr>
      </w:pPr>
      <w:r w:rsidRPr="006420BE">
        <w:rPr>
          <w:rFonts w:ascii="Times New Roman" w:eastAsia="Times New Roman" w:hAnsi="Times New Roman" w:cs="Times New Roman"/>
          <w:color w:val="000000"/>
          <w:sz w:val="24"/>
          <w:szCs w:val="24"/>
        </w:rPr>
        <w:lastRenderedPageBreak/>
        <w:t>- Thực hiện Công văn Số: 27 /GM - CTĐ, ngày ban hành 05/05/ 2021 GIẤY MỜI  Họp trực báo Ban chấp hành Hội Chữ thập đỏ Phòng GD&amp;ĐT  Quý II/năm 2021 vào lúc 14h00, ngày 06/05/2021 tại Hội trường Phòng GD&amp;ĐT- Thầy Biên.</w:t>
      </w:r>
    </w:p>
    <w:p w:rsidR="00280ACE" w:rsidRDefault="00280ACE" w:rsidP="00280ACE">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 Tổ Văn phòng: </w:t>
      </w:r>
    </w:p>
    <w:p w:rsidR="00DB27BB" w:rsidRDefault="00DB27BB" w:rsidP="00280ACE">
      <w:pPr>
        <w:pStyle w:val="NormalWeb"/>
        <w:spacing w:before="0" w:beforeAutospacing="0" w:after="0" w:afterAutospacing="0"/>
        <w:jc w:val="both"/>
        <w:rPr>
          <w:color w:val="000000"/>
          <w:shd w:val="clear" w:color="auto" w:fill="FFFFFF"/>
        </w:rPr>
      </w:pPr>
      <w:r w:rsidRPr="0026570C">
        <w:rPr>
          <w:color w:val="000000"/>
          <w:shd w:val="clear" w:color="auto" w:fill="FFFFFF"/>
        </w:rPr>
        <w:t>- Xây dựng các kế hoạch theo chỉ đạo trong tháng 04</w:t>
      </w:r>
      <w:r w:rsidR="00821AF4">
        <w:rPr>
          <w:color w:val="000000"/>
          <w:shd w:val="clear" w:color="auto" w:fill="FFFFFF"/>
        </w:rPr>
        <w:t>, 05</w:t>
      </w:r>
      <w:r w:rsidRPr="0026570C">
        <w:rPr>
          <w:color w:val="000000"/>
          <w:shd w:val="clear" w:color="auto" w:fill="FFFFFF"/>
        </w:rPr>
        <w:t>/2021</w:t>
      </w:r>
    </w:p>
    <w:p w:rsidR="00821AF4" w:rsidRDefault="00821AF4" w:rsidP="00280ACE">
      <w:pPr>
        <w:pStyle w:val="NormalWeb"/>
        <w:spacing w:before="0" w:beforeAutospacing="0" w:after="0" w:afterAutospacing="0"/>
        <w:jc w:val="both"/>
        <w:rPr>
          <w:color w:val="000000"/>
          <w:shd w:val="clear" w:color="auto" w:fill="FFFFFF"/>
        </w:rPr>
      </w:pPr>
    </w:p>
    <w:p w:rsidR="00510D48" w:rsidRDefault="00821AF4" w:rsidP="00280ACE">
      <w:pPr>
        <w:pStyle w:val="NormalWeb"/>
        <w:spacing w:before="0" w:beforeAutospacing="0" w:after="0" w:afterAutospacing="0"/>
        <w:jc w:val="both"/>
        <w:rPr>
          <w:color w:val="000000"/>
          <w:shd w:val="clear" w:color="auto" w:fill="FFFFFF"/>
        </w:rPr>
      </w:pPr>
      <w:r>
        <w:rPr>
          <w:color w:val="000000"/>
          <w:shd w:val="clear" w:color="auto" w:fill="FFFFFF"/>
        </w:rPr>
        <w:t>- Đăng ký và nhận lương tháng 05/2021</w:t>
      </w:r>
      <w:r w:rsidR="00510D48">
        <w:rPr>
          <w:color w:val="000000"/>
          <w:shd w:val="clear" w:color="auto" w:fill="FFFFFF"/>
        </w:rPr>
        <w:t xml:space="preserve"> (Ngày 05/05/2021- Phát huy)</w:t>
      </w:r>
    </w:p>
    <w:p w:rsidR="008F27FB" w:rsidRDefault="00510D48" w:rsidP="00280ACE">
      <w:pPr>
        <w:pStyle w:val="NormalWeb"/>
        <w:spacing w:before="0" w:beforeAutospacing="0" w:after="0" w:afterAutospacing="0"/>
        <w:jc w:val="both"/>
        <w:rPr>
          <w:color w:val="000000"/>
          <w:shd w:val="clear" w:color="auto" w:fill="FFFFFF"/>
        </w:rPr>
      </w:pPr>
      <w:r>
        <w:rPr>
          <w:color w:val="000000"/>
          <w:shd w:val="clear" w:color="auto" w:fill="FFFFFF"/>
        </w:rPr>
        <w:t xml:space="preserve">- </w:t>
      </w:r>
      <w:r w:rsidR="003E7F87">
        <w:rPr>
          <w:color w:val="000000"/>
          <w:shd w:val="clear" w:color="auto" w:fill="FFFFFF"/>
        </w:rPr>
        <w:t xml:space="preserve">Thanh toán các khoản kinh phí: Truy lĩnh nâng lương </w:t>
      </w:r>
      <w:r>
        <w:rPr>
          <w:color w:val="000000"/>
          <w:shd w:val="clear" w:color="auto" w:fill="FFFFFF"/>
        </w:rPr>
        <w:t>định kỳ, vượt khung, TTH đợt 2/2020</w:t>
      </w:r>
    </w:p>
    <w:p w:rsidR="003E7F87" w:rsidRDefault="003E7F87" w:rsidP="00280ACE">
      <w:pPr>
        <w:pStyle w:val="NormalWeb"/>
        <w:spacing w:before="0" w:beforeAutospacing="0" w:after="0" w:afterAutospacing="0"/>
        <w:jc w:val="both"/>
        <w:rPr>
          <w:color w:val="000000"/>
          <w:shd w:val="clear" w:color="auto" w:fill="FFFFFF"/>
        </w:rPr>
      </w:pPr>
      <w:r>
        <w:rPr>
          <w:color w:val="000000"/>
          <w:shd w:val="clear" w:color="auto" w:fill="FFFFFF"/>
        </w:rPr>
        <w:t>- Cân đối kinh phí cuối năm, các khoản thu nộp: C</w:t>
      </w:r>
      <w:r w:rsidR="003D23DE">
        <w:rPr>
          <w:color w:val="000000"/>
          <w:shd w:val="clear" w:color="auto" w:fill="FFFFFF"/>
        </w:rPr>
        <w:t>huẩn bị Tổng kết &amp; Phát thưởng</w:t>
      </w:r>
      <w:r>
        <w:rPr>
          <w:color w:val="000000"/>
          <w:shd w:val="clear" w:color="auto" w:fill="FFFFFF"/>
        </w:rPr>
        <w:t>- Xét</w:t>
      </w:r>
      <w:r w:rsidR="003D23DE">
        <w:rPr>
          <w:color w:val="000000"/>
          <w:shd w:val="clear" w:color="auto" w:fill="FFFFFF"/>
        </w:rPr>
        <w:t xml:space="preserve"> Tốt nghiệp THCS- Kiểm kê TC-TS- Tổng kết năm học</w:t>
      </w:r>
    </w:p>
    <w:p w:rsidR="00486B4E" w:rsidRPr="0026570C" w:rsidRDefault="00486B4E" w:rsidP="00280ACE">
      <w:pPr>
        <w:pStyle w:val="NormalWeb"/>
        <w:spacing w:before="0" w:beforeAutospacing="0" w:after="0" w:afterAutospacing="0"/>
        <w:jc w:val="both"/>
        <w:rPr>
          <w:color w:val="242B2D"/>
          <w:bdr w:val="none" w:sz="0" w:space="0" w:color="auto" w:frame="1"/>
          <w:shd w:val="clear" w:color="auto" w:fill="E2F1F8"/>
        </w:rPr>
      </w:pPr>
    </w:p>
    <w:p w:rsidR="006E5E87" w:rsidRDefault="00092890"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Tham mưu</w:t>
      </w:r>
      <w:r w:rsidR="00FF010D">
        <w:rPr>
          <w:color w:val="242B2D"/>
          <w:bdr w:val="none" w:sz="0" w:space="0" w:color="auto" w:frame="1"/>
          <w:shd w:val="clear" w:color="auto" w:fill="E2F1F8"/>
        </w:rPr>
        <w:t>, trao đổi cùng</w:t>
      </w:r>
      <w:r w:rsidR="00671EAD">
        <w:rPr>
          <w:color w:val="242B2D"/>
          <w:bdr w:val="none" w:sz="0" w:space="0" w:color="auto" w:frame="1"/>
          <w:shd w:val="clear" w:color="auto" w:fill="E2F1F8"/>
        </w:rPr>
        <w:t xml:space="preserve"> Ban ĐD CMHS V/v </w:t>
      </w:r>
      <w:r w:rsidRPr="0026570C">
        <w:rPr>
          <w:color w:val="242B2D"/>
          <w:bdr w:val="none" w:sz="0" w:space="0" w:color="auto" w:frame="1"/>
          <w:shd w:val="clear" w:color="auto" w:fill="E2F1F8"/>
        </w:rPr>
        <w:t xml:space="preserve"> xây dựng CSVC theo kế hoạch: Nhà xe</w:t>
      </w:r>
      <w:r w:rsidR="00F70988" w:rsidRPr="0026570C">
        <w:rPr>
          <w:color w:val="242B2D"/>
          <w:bdr w:val="none" w:sz="0" w:space="0" w:color="auto" w:frame="1"/>
          <w:shd w:val="clear" w:color="auto" w:fill="E2F1F8"/>
        </w:rPr>
        <w:t>- Khẩn</w:t>
      </w:r>
    </w:p>
    <w:p w:rsidR="00486B4E" w:rsidRPr="0026570C" w:rsidRDefault="00486B4E" w:rsidP="00280ACE">
      <w:pPr>
        <w:pStyle w:val="NormalWeb"/>
        <w:spacing w:before="0" w:beforeAutospacing="0" w:after="0" w:afterAutospacing="0"/>
        <w:jc w:val="both"/>
        <w:rPr>
          <w:color w:val="242B2D"/>
          <w:bdr w:val="none" w:sz="0" w:space="0" w:color="auto" w:frame="1"/>
          <w:shd w:val="clear" w:color="auto" w:fill="E2F1F8"/>
        </w:rPr>
      </w:pPr>
    </w:p>
    <w:p w:rsidR="00486B4E" w:rsidRDefault="004936BA"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 xml:space="preserve">- Phục vụ công tác Kiểm </w:t>
      </w:r>
      <w:r w:rsidR="0084770D">
        <w:rPr>
          <w:color w:val="242B2D"/>
          <w:bdr w:val="none" w:sz="0" w:space="0" w:color="auto" w:frame="1"/>
          <w:shd w:val="clear" w:color="auto" w:fill="E2F1F8"/>
        </w:rPr>
        <w:t>tra HK II, năm học 2020-2021- Tổng kết và phát thưởng năm học 2020- 2021</w:t>
      </w:r>
    </w:p>
    <w:p w:rsidR="007E5D4A" w:rsidRDefault="007E5D4A"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 Hướng dẫn Học sinh trong nhà trường sinh từ ngày 07/05/2021 trở về trước tham gia làm CCCD tại Công an xã- (Ngày làm: 06, 07/05/2021 tại Hội trường UBND xã Phong Hải)</w:t>
      </w:r>
    </w:p>
    <w:p w:rsidR="00DA442D" w:rsidRPr="0026570C" w:rsidRDefault="00DA442D" w:rsidP="00280ACE">
      <w:pPr>
        <w:pStyle w:val="NormalWeb"/>
        <w:spacing w:before="0" w:beforeAutospacing="0" w:after="0" w:afterAutospacing="0"/>
        <w:jc w:val="both"/>
        <w:rPr>
          <w:color w:val="242B2D"/>
          <w:bdr w:val="none" w:sz="0" w:space="0" w:color="auto" w:frame="1"/>
          <w:shd w:val="clear" w:color="auto" w:fill="E2F1F8"/>
        </w:rPr>
      </w:pPr>
    </w:p>
    <w:p w:rsidR="00280ACE" w:rsidRPr="0026570C"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Tăng cường trực cơ quan, tu sử</w:t>
      </w:r>
      <w:r w:rsidR="006A1621">
        <w:rPr>
          <w:color w:val="242B2D"/>
          <w:bdr w:val="none" w:sz="0" w:space="0" w:color="auto" w:frame="1"/>
          <w:shd w:val="clear" w:color="auto" w:fill="E2F1F8"/>
        </w:rPr>
        <w:t>a</w:t>
      </w:r>
      <w:r w:rsidRPr="0026570C">
        <w:rPr>
          <w:color w:val="242B2D"/>
          <w:bdr w:val="none" w:sz="0" w:space="0" w:color="auto" w:frame="1"/>
          <w:shd w:val="clear" w:color="auto" w:fill="E2F1F8"/>
        </w:rPr>
        <w:t xml:space="preserve"> CSVC, bảo vệ tài sản, </w:t>
      </w:r>
      <w:r w:rsidR="006A1621">
        <w:rPr>
          <w:color w:val="242B2D"/>
          <w:bdr w:val="none" w:sz="0" w:space="0" w:color="auto" w:frame="1"/>
          <w:shd w:val="clear" w:color="auto" w:fill="E2F1F8"/>
        </w:rPr>
        <w:t xml:space="preserve">chăm sóc cây, </w:t>
      </w:r>
      <w:r w:rsidRPr="0026570C">
        <w:rPr>
          <w:color w:val="242B2D"/>
          <w:bdr w:val="none" w:sz="0" w:space="0" w:color="auto" w:frame="1"/>
          <w:shd w:val="clear" w:color="auto" w:fill="E2F1F8"/>
        </w:rPr>
        <w:t>vệ sinh nhà trường.</w:t>
      </w:r>
    </w:p>
    <w:p w:rsidR="007F493D" w:rsidRPr="0026570C" w:rsidRDefault="007F493D" w:rsidP="00280ACE">
      <w:pPr>
        <w:pStyle w:val="NormalWeb"/>
        <w:spacing w:before="0" w:beforeAutospacing="0" w:after="0" w:afterAutospacing="0"/>
        <w:jc w:val="both"/>
        <w:rPr>
          <w:color w:val="242B2D"/>
          <w:bdr w:val="none" w:sz="0" w:space="0" w:color="auto" w:frame="1"/>
          <w:shd w:val="clear" w:color="auto" w:fill="E2F1F8"/>
        </w:rPr>
      </w:pPr>
    </w:p>
    <w:p w:rsidR="00280ACE" w:rsidRPr="0026570C"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Trên đây là triển khai kế hoạch công tác</w:t>
      </w:r>
      <w:r w:rsidR="004936BA">
        <w:rPr>
          <w:color w:val="242B2D"/>
          <w:bdr w:val="none" w:sz="0" w:space="0" w:color="auto" w:frame="1"/>
          <w:shd w:val="clear" w:color="auto" w:fill="E2F1F8"/>
        </w:rPr>
        <w:t xml:space="preserve"> tháng 05</w:t>
      </w:r>
      <w:r w:rsidR="00092890" w:rsidRPr="0026570C">
        <w:rPr>
          <w:color w:val="242B2D"/>
          <w:bdr w:val="none" w:sz="0" w:space="0" w:color="auto" w:frame="1"/>
          <w:shd w:val="clear" w:color="auto" w:fill="E2F1F8"/>
        </w:rPr>
        <w:t>/2021</w:t>
      </w:r>
      <w:r w:rsidRPr="0026570C">
        <w:rPr>
          <w:color w:val="242B2D"/>
          <w:bdr w:val="none" w:sz="0" w:space="0" w:color="auto" w:frame="1"/>
          <w:shd w:val="clear" w:color="auto" w:fill="E2F1F8"/>
        </w:rPr>
        <w:t xml:space="preserve"> của </w:t>
      </w:r>
      <w:r w:rsidR="003928B4">
        <w:rPr>
          <w:color w:val="242B2D"/>
          <w:bdr w:val="none" w:sz="0" w:space="0" w:color="auto" w:frame="1"/>
          <w:shd w:val="clear" w:color="auto" w:fill="E2F1F8"/>
        </w:rPr>
        <w:t xml:space="preserve">Hiệu trưởng </w:t>
      </w:r>
      <w:r w:rsidRPr="0026570C">
        <w:rPr>
          <w:color w:val="242B2D"/>
          <w:bdr w:val="none" w:sz="0" w:space="0" w:color="auto" w:frame="1"/>
          <w:shd w:val="clear" w:color="auto" w:fill="E2F1F8"/>
        </w:rPr>
        <w:t>Trường THCS Điền Hải.</w:t>
      </w:r>
      <w:bookmarkStart w:id="0" w:name="_GoBack"/>
      <w:bookmarkEnd w:id="0"/>
    </w:p>
    <w:sectPr w:rsidR="00280ACE" w:rsidRPr="002657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1540C"/>
    <w:multiLevelType w:val="hybridMultilevel"/>
    <w:tmpl w:val="6F9AC710"/>
    <w:lvl w:ilvl="0" w:tplc="30ACA1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D71FFD"/>
    <w:multiLevelType w:val="hybridMultilevel"/>
    <w:tmpl w:val="A066FE5E"/>
    <w:lvl w:ilvl="0" w:tplc="74C086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ACE"/>
    <w:rsid w:val="00010D26"/>
    <w:rsid w:val="00035C76"/>
    <w:rsid w:val="0004363E"/>
    <w:rsid w:val="00050681"/>
    <w:rsid w:val="000533E0"/>
    <w:rsid w:val="000611DB"/>
    <w:rsid w:val="000712CA"/>
    <w:rsid w:val="00072A11"/>
    <w:rsid w:val="00083F49"/>
    <w:rsid w:val="00087ED6"/>
    <w:rsid w:val="00092890"/>
    <w:rsid w:val="000A5F56"/>
    <w:rsid w:val="000A6918"/>
    <w:rsid w:val="000A6E81"/>
    <w:rsid w:val="000C551F"/>
    <w:rsid w:val="000E4CD5"/>
    <w:rsid w:val="000E7D6E"/>
    <w:rsid w:val="000F1EC0"/>
    <w:rsid w:val="00100DD6"/>
    <w:rsid w:val="00103CE4"/>
    <w:rsid w:val="0010571D"/>
    <w:rsid w:val="00105A72"/>
    <w:rsid w:val="00111452"/>
    <w:rsid w:val="00123D12"/>
    <w:rsid w:val="0014072D"/>
    <w:rsid w:val="00142F4D"/>
    <w:rsid w:val="00146750"/>
    <w:rsid w:val="00152778"/>
    <w:rsid w:val="00157ABE"/>
    <w:rsid w:val="00161211"/>
    <w:rsid w:val="00162C7A"/>
    <w:rsid w:val="001763F1"/>
    <w:rsid w:val="00183C98"/>
    <w:rsid w:val="00190808"/>
    <w:rsid w:val="001918EB"/>
    <w:rsid w:val="00194760"/>
    <w:rsid w:val="001961F7"/>
    <w:rsid w:val="00197DCC"/>
    <w:rsid w:val="001A0239"/>
    <w:rsid w:val="001A3866"/>
    <w:rsid w:val="001B0FFF"/>
    <w:rsid w:val="001B41F9"/>
    <w:rsid w:val="001C5A8C"/>
    <w:rsid w:val="001C6185"/>
    <w:rsid w:val="001D2AEC"/>
    <w:rsid w:val="001D68F3"/>
    <w:rsid w:val="001E1075"/>
    <w:rsid w:val="001F0265"/>
    <w:rsid w:val="001F2938"/>
    <w:rsid w:val="0022349C"/>
    <w:rsid w:val="002242EE"/>
    <w:rsid w:val="002523A8"/>
    <w:rsid w:val="00253658"/>
    <w:rsid w:val="00262B6A"/>
    <w:rsid w:val="00262CAB"/>
    <w:rsid w:val="0026500A"/>
    <w:rsid w:val="0026570C"/>
    <w:rsid w:val="00280ACE"/>
    <w:rsid w:val="002A01CE"/>
    <w:rsid w:val="002A2938"/>
    <w:rsid w:val="002B57F2"/>
    <w:rsid w:val="002B6E47"/>
    <w:rsid w:val="002C18BE"/>
    <w:rsid w:val="002D6A73"/>
    <w:rsid w:val="002D6B87"/>
    <w:rsid w:val="002E696D"/>
    <w:rsid w:val="002E76FB"/>
    <w:rsid w:val="002E79E6"/>
    <w:rsid w:val="002F09BF"/>
    <w:rsid w:val="002F3D2B"/>
    <w:rsid w:val="00314A9C"/>
    <w:rsid w:val="003266DE"/>
    <w:rsid w:val="00331189"/>
    <w:rsid w:val="003457A3"/>
    <w:rsid w:val="0035129E"/>
    <w:rsid w:val="00355E55"/>
    <w:rsid w:val="00370A4A"/>
    <w:rsid w:val="003928B4"/>
    <w:rsid w:val="00393C23"/>
    <w:rsid w:val="00394F2B"/>
    <w:rsid w:val="003C1511"/>
    <w:rsid w:val="003C3E14"/>
    <w:rsid w:val="003D23DE"/>
    <w:rsid w:val="003E0F6C"/>
    <w:rsid w:val="003E5B8F"/>
    <w:rsid w:val="003E7F87"/>
    <w:rsid w:val="003F57BC"/>
    <w:rsid w:val="00404D9E"/>
    <w:rsid w:val="00407CB6"/>
    <w:rsid w:val="00422619"/>
    <w:rsid w:val="00423768"/>
    <w:rsid w:val="0043435E"/>
    <w:rsid w:val="00440D49"/>
    <w:rsid w:val="00442C0F"/>
    <w:rsid w:val="00486B4E"/>
    <w:rsid w:val="0049233D"/>
    <w:rsid w:val="004936BA"/>
    <w:rsid w:val="00495E1E"/>
    <w:rsid w:val="004B7552"/>
    <w:rsid w:val="004C6C2B"/>
    <w:rsid w:val="004E25FA"/>
    <w:rsid w:val="004E3106"/>
    <w:rsid w:val="004E79EC"/>
    <w:rsid w:val="00503899"/>
    <w:rsid w:val="0050793F"/>
    <w:rsid w:val="00510D48"/>
    <w:rsid w:val="0051241E"/>
    <w:rsid w:val="00536F79"/>
    <w:rsid w:val="0053704D"/>
    <w:rsid w:val="00554075"/>
    <w:rsid w:val="0058389A"/>
    <w:rsid w:val="00584953"/>
    <w:rsid w:val="005A0068"/>
    <w:rsid w:val="005A515E"/>
    <w:rsid w:val="005A62B5"/>
    <w:rsid w:val="005B43EA"/>
    <w:rsid w:val="005D1578"/>
    <w:rsid w:val="005E5774"/>
    <w:rsid w:val="005F7A3D"/>
    <w:rsid w:val="00601C6F"/>
    <w:rsid w:val="006420BE"/>
    <w:rsid w:val="00647093"/>
    <w:rsid w:val="006508F2"/>
    <w:rsid w:val="00656DDF"/>
    <w:rsid w:val="00657976"/>
    <w:rsid w:val="00664872"/>
    <w:rsid w:val="00671EAD"/>
    <w:rsid w:val="00672656"/>
    <w:rsid w:val="006734E0"/>
    <w:rsid w:val="00676C08"/>
    <w:rsid w:val="006A1621"/>
    <w:rsid w:val="006C2940"/>
    <w:rsid w:val="006C5B38"/>
    <w:rsid w:val="006D1613"/>
    <w:rsid w:val="006D4BBD"/>
    <w:rsid w:val="006E1191"/>
    <w:rsid w:val="006E5E87"/>
    <w:rsid w:val="00704857"/>
    <w:rsid w:val="0072088E"/>
    <w:rsid w:val="00722199"/>
    <w:rsid w:val="00726A11"/>
    <w:rsid w:val="00730E98"/>
    <w:rsid w:val="00743F77"/>
    <w:rsid w:val="00745767"/>
    <w:rsid w:val="00751B05"/>
    <w:rsid w:val="00762DF6"/>
    <w:rsid w:val="00780CE2"/>
    <w:rsid w:val="007949E5"/>
    <w:rsid w:val="007A0EC6"/>
    <w:rsid w:val="007B3058"/>
    <w:rsid w:val="007D21B7"/>
    <w:rsid w:val="007D6B26"/>
    <w:rsid w:val="007E10CC"/>
    <w:rsid w:val="007E5D4A"/>
    <w:rsid w:val="007F1D96"/>
    <w:rsid w:val="007F493D"/>
    <w:rsid w:val="0080255E"/>
    <w:rsid w:val="00821AF4"/>
    <w:rsid w:val="00831311"/>
    <w:rsid w:val="008320C1"/>
    <w:rsid w:val="00837FF8"/>
    <w:rsid w:val="0084374C"/>
    <w:rsid w:val="00847553"/>
    <w:rsid w:val="0084770D"/>
    <w:rsid w:val="008606B2"/>
    <w:rsid w:val="00861506"/>
    <w:rsid w:val="008617FB"/>
    <w:rsid w:val="00880E6E"/>
    <w:rsid w:val="008922CF"/>
    <w:rsid w:val="008948B5"/>
    <w:rsid w:val="008A6666"/>
    <w:rsid w:val="008B4BBF"/>
    <w:rsid w:val="008C5AAE"/>
    <w:rsid w:val="008E3BF9"/>
    <w:rsid w:val="008F047A"/>
    <w:rsid w:val="008F27FB"/>
    <w:rsid w:val="008F2BAB"/>
    <w:rsid w:val="009054CB"/>
    <w:rsid w:val="009071C3"/>
    <w:rsid w:val="00907684"/>
    <w:rsid w:val="00917BCD"/>
    <w:rsid w:val="00927366"/>
    <w:rsid w:val="0094107F"/>
    <w:rsid w:val="00955934"/>
    <w:rsid w:val="00960CD9"/>
    <w:rsid w:val="009625C3"/>
    <w:rsid w:val="009720D1"/>
    <w:rsid w:val="00983D08"/>
    <w:rsid w:val="0099240D"/>
    <w:rsid w:val="009C1DF2"/>
    <w:rsid w:val="009C5ECA"/>
    <w:rsid w:val="009D01DC"/>
    <w:rsid w:val="009D28D6"/>
    <w:rsid w:val="009F0B49"/>
    <w:rsid w:val="009F0DD7"/>
    <w:rsid w:val="009F13E4"/>
    <w:rsid w:val="00A0088E"/>
    <w:rsid w:val="00A0145C"/>
    <w:rsid w:val="00A13EB5"/>
    <w:rsid w:val="00A17E01"/>
    <w:rsid w:val="00A36DA5"/>
    <w:rsid w:val="00A406C8"/>
    <w:rsid w:val="00A43A1B"/>
    <w:rsid w:val="00A47A97"/>
    <w:rsid w:val="00A500D7"/>
    <w:rsid w:val="00A521AB"/>
    <w:rsid w:val="00A6302E"/>
    <w:rsid w:val="00A654A0"/>
    <w:rsid w:val="00A7766C"/>
    <w:rsid w:val="00A80480"/>
    <w:rsid w:val="00A857B7"/>
    <w:rsid w:val="00A85804"/>
    <w:rsid w:val="00A9153F"/>
    <w:rsid w:val="00A95210"/>
    <w:rsid w:val="00AB1013"/>
    <w:rsid w:val="00AB207A"/>
    <w:rsid w:val="00AC45FF"/>
    <w:rsid w:val="00AC4840"/>
    <w:rsid w:val="00AC5DB1"/>
    <w:rsid w:val="00AD0F7B"/>
    <w:rsid w:val="00AD77AA"/>
    <w:rsid w:val="00AF0EDC"/>
    <w:rsid w:val="00AF40AC"/>
    <w:rsid w:val="00B01B52"/>
    <w:rsid w:val="00B03AB0"/>
    <w:rsid w:val="00B065FC"/>
    <w:rsid w:val="00B22648"/>
    <w:rsid w:val="00B2296A"/>
    <w:rsid w:val="00B2481A"/>
    <w:rsid w:val="00B475B6"/>
    <w:rsid w:val="00B55EA1"/>
    <w:rsid w:val="00B606C9"/>
    <w:rsid w:val="00B616D1"/>
    <w:rsid w:val="00B646EA"/>
    <w:rsid w:val="00B67069"/>
    <w:rsid w:val="00B71C27"/>
    <w:rsid w:val="00B87042"/>
    <w:rsid w:val="00B91231"/>
    <w:rsid w:val="00B91E74"/>
    <w:rsid w:val="00B96A6F"/>
    <w:rsid w:val="00BA3E65"/>
    <w:rsid w:val="00BB19A4"/>
    <w:rsid w:val="00BC6F15"/>
    <w:rsid w:val="00BE6759"/>
    <w:rsid w:val="00C03E36"/>
    <w:rsid w:val="00C1048B"/>
    <w:rsid w:val="00C131E9"/>
    <w:rsid w:val="00C16F65"/>
    <w:rsid w:val="00C2355E"/>
    <w:rsid w:val="00C30070"/>
    <w:rsid w:val="00C3358B"/>
    <w:rsid w:val="00C33DF7"/>
    <w:rsid w:val="00C4775B"/>
    <w:rsid w:val="00C61653"/>
    <w:rsid w:val="00C84AD5"/>
    <w:rsid w:val="00C92478"/>
    <w:rsid w:val="00C927E6"/>
    <w:rsid w:val="00C96B4C"/>
    <w:rsid w:val="00C977A8"/>
    <w:rsid w:val="00CC08B0"/>
    <w:rsid w:val="00CC150D"/>
    <w:rsid w:val="00CD3C96"/>
    <w:rsid w:val="00CD3DD7"/>
    <w:rsid w:val="00CD64DE"/>
    <w:rsid w:val="00D1347E"/>
    <w:rsid w:val="00D14913"/>
    <w:rsid w:val="00D16D7F"/>
    <w:rsid w:val="00D37E31"/>
    <w:rsid w:val="00D42080"/>
    <w:rsid w:val="00D47E62"/>
    <w:rsid w:val="00D76295"/>
    <w:rsid w:val="00D93448"/>
    <w:rsid w:val="00D9423B"/>
    <w:rsid w:val="00DA043B"/>
    <w:rsid w:val="00DA3CDA"/>
    <w:rsid w:val="00DA442D"/>
    <w:rsid w:val="00DA4D20"/>
    <w:rsid w:val="00DA6095"/>
    <w:rsid w:val="00DB27BB"/>
    <w:rsid w:val="00DB3B9B"/>
    <w:rsid w:val="00DB7120"/>
    <w:rsid w:val="00DD4856"/>
    <w:rsid w:val="00E179A6"/>
    <w:rsid w:val="00E2223A"/>
    <w:rsid w:val="00E22C1E"/>
    <w:rsid w:val="00E23953"/>
    <w:rsid w:val="00E2520C"/>
    <w:rsid w:val="00E27D03"/>
    <w:rsid w:val="00E319FB"/>
    <w:rsid w:val="00E32DA1"/>
    <w:rsid w:val="00E341A9"/>
    <w:rsid w:val="00E35A09"/>
    <w:rsid w:val="00E703CB"/>
    <w:rsid w:val="00E722F2"/>
    <w:rsid w:val="00E72EBC"/>
    <w:rsid w:val="00E74C9F"/>
    <w:rsid w:val="00E92F7B"/>
    <w:rsid w:val="00EA271D"/>
    <w:rsid w:val="00EC0885"/>
    <w:rsid w:val="00ED5275"/>
    <w:rsid w:val="00ED7419"/>
    <w:rsid w:val="00EF07A4"/>
    <w:rsid w:val="00EF7363"/>
    <w:rsid w:val="00F11D87"/>
    <w:rsid w:val="00F14213"/>
    <w:rsid w:val="00F25A22"/>
    <w:rsid w:val="00F349E9"/>
    <w:rsid w:val="00F4300B"/>
    <w:rsid w:val="00F43700"/>
    <w:rsid w:val="00F45026"/>
    <w:rsid w:val="00F55B46"/>
    <w:rsid w:val="00F56CB4"/>
    <w:rsid w:val="00F60C1F"/>
    <w:rsid w:val="00F70988"/>
    <w:rsid w:val="00F7360C"/>
    <w:rsid w:val="00F9603B"/>
    <w:rsid w:val="00FB03A4"/>
    <w:rsid w:val="00FB7333"/>
    <w:rsid w:val="00FD1B00"/>
    <w:rsid w:val="00FF010D"/>
    <w:rsid w:val="00FF4684"/>
    <w:rsid w:val="00FF6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tin">
    <w:name w:val="noidungtin"/>
    <w:basedOn w:val="Normal"/>
    <w:rsid w:val="00280A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0ACE"/>
    <w:rPr>
      <w:b/>
      <w:bCs/>
    </w:rPr>
  </w:style>
  <w:style w:type="paragraph" w:styleId="NormalWeb">
    <w:name w:val="Normal (Web)"/>
    <w:basedOn w:val="Normal"/>
    <w:uiPriority w:val="99"/>
    <w:unhideWhenUsed/>
    <w:rsid w:val="00280ACE"/>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04363E"/>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FooterChar">
    <w:name w:val="Footer Char"/>
    <w:basedOn w:val="DefaultParagraphFont"/>
    <w:link w:val="Footer"/>
    <w:rsid w:val="0004363E"/>
    <w:rPr>
      <w:rFonts w:ascii="Times New Roman" w:eastAsia="Times New Roman" w:hAnsi="Times New Roman" w:cs="Times New Roman"/>
      <w:sz w:val="26"/>
      <w:szCs w:val="26"/>
    </w:rPr>
  </w:style>
  <w:style w:type="paragraph" w:customStyle="1" w:styleId="CharChar2CharChar">
    <w:name w:val="Char Char2 Char Char"/>
    <w:basedOn w:val="Normal"/>
    <w:next w:val="Header"/>
    <w:semiHidden/>
    <w:rsid w:val="0004363E"/>
    <w:pPr>
      <w:spacing w:after="160" w:line="240" w:lineRule="exact"/>
    </w:pPr>
    <w:rPr>
      <w:rFonts w:ascii="Times New Roman" w:eastAsia="Times New Roman" w:hAnsi="Times New Roman" w:cs="Times New Roman"/>
      <w:sz w:val="28"/>
    </w:rPr>
  </w:style>
  <w:style w:type="paragraph" w:styleId="Header">
    <w:name w:val="header"/>
    <w:basedOn w:val="Normal"/>
    <w:link w:val="HeaderChar"/>
    <w:uiPriority w:val="99"/>
    <w:semiHidden/>
    <w:unhideWhenUsed/>
    <w:rsid w:val="000436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363E"/>
  </w:style>
  <w:style w:type="paragraph" w:customStyle="1" w:styleId="TableParagraph">
    <w:name w:val="Table Paragraph"/>
    <w:basedOn w:val="Normal"/>
    <w:uiPriority w:val="1"/>
    <w:qFormat/>
    <w:rsid w:val="003266DE"/>
    <w:pPr>
      <w:widowControl w:val="0"/>
      <w:autoSpaceDE w:val="0"/>
      <w:autoSpaceDN w:val="0"/>
      <w:spacing w:after="0" w:line="240" w:lineRule="auto"/>
      <w:ind w:left="376"/>
    </w:pPr>
    <w:rPr>
      <w:rFonts w:ascii="Times New Roman" w:eastAsia="Times New Roman" w:hAnsi="Times New Roman" w:cs="Times New Roman"/>
    </w:rPr>
  </w:style>
  <w:style w:type="paragraph" w:styleId="ListParagraph">
    <w:name w:val="List Paragraph"/>
    <w:basedOn w:val="Normal"/>
    <w:uiPriority w:val="34"/>
    <w:qFormat/>
    <w:rsid w:val="00F55B46"/>
    <w:pPr>
      <w:ind w:left="720"/>
      <w:contextualSpacing/>
    </w:pPr>
  </w:style>
  <w:style w:type="paragraph" w:styleId="BalloonText">
    <w:name w:val="Balloon Text"/>
    <w:basedOn w:val="Normal"/>
    <w:link w:val="BalloonTextChar"/>
    <w:uiPriority w:val="99"/>
    <w:semiHidden/>
    <w:unhideWhenUsed/>
    <w:rsid w:val="008F2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7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tin">
    <w:name w:val="noidungtin"/>
    <w:basedOn w:val="Normal"/>
    <w:rsid w:val="00280A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0ACE"/>
    <w:rPr>
      <w:b/>
      <w:bCs/>
    </w:rPr>
  </w:style>
  <w:style w:type="paragraph" w:styleId="NormalWeb">
    <w:name w:val="Normal (Web)"/>
    <w:basedOn w:val="Normal"/>
    <w:uiPriority w:val="99"/>
    <w:unhideWhenUsed/>
    <w:rsid w:val="00280ACE"/>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04363E"/>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FooterChar">
    <w:name w:val="Footer Char"/>
    <w:basedOn w:val="DefaultParagraphFont"/>
    <w:link w:val="Footer"/>
    <w:rsid w:val="0004363E"/>
    <w:rPr>
      <w:rFonts w:ascii="Times New Roman" w:eastAsia="Times New Roman" w:hAnsi="Times New Roman" w:cs="Times New Roman"/>
      <w:sz w:val="26"/>
      <w:szCs w:val="26"/>
    </w:rPr>
  </w:style>
  <w:style w:type="paragraph" w:customStyle="1" w:styleId="CharChar2CharChar">
    <w:name w:val="Char Char2 Char Char"/>
    <w:basedOn w:val="Normal"/>
    <w:next w:val="Header"/>
    <w:semiHidden/>
    <w:rsid w:val="0004363E"/>
    <w:pPr>
      <w:spacing w:after="160" w:line="240" w:lineRule="exact"/>
    </w:pPr>
    <w:rPr>
      <w:rFonts w:ascii="Times New Roman" w:eastAsia="Times New Roman" w:hAnsi="Times New Roman" w:cs="Times New Roman"/>
      <w:sz w:val="28"/>
    </w:rPr>
  </w:style>
  <w:style w:type="paragraph" w:styleId="Header">
    <w:name w:val="header"/>
    <w:basedOn w:val="Normal"/>
    <w:link w:val="HeaderChar"/>
    <w:uiPriority w:val="99"/>
    <w:semiHidden/>
    <w:unhideWhenUsed/>
    <w:rsid w:val="000436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363E"/>
  </w:style>
  <w:style w:type="paragraph" w:customStyle="1" w:styleId="TableParagraph">
    <w:name w:val="Table Paragraph"/>
    <w:basedOn w:val="Normal"/>
    <w:uiPriority w:val="1"/>
    <w:qFormat/>
    <w:rsid w:val="003266DE"/>
    <w:pPr>
      <w:widowControl w:val="0"/>
      <w:autoSpaceDE w:val="0"/>
      <w:autoSpaceDN w:val="0"/>
      <w:spacing w:after="0" w:line="240" w:lineRule="auto"/>
      <w:ind w:left="376"/>
    </w:pPr>
    <w:rPr>
      <w:rFonts w:ascii="Times New Roman" w:eastAsia="Times New Roman" w:hAnsi="Times New Roman" w:cs="Times New Roman"/>
    </w:rPr>
  </w:style>
  <w:style w:type="paragraph" w:styleId="ListParagraph">
    <w:name w:val="List Paragraph"/>
    <w:basedOn w:val="Normal"/>
    <w:uiPriority w:val="34"/>
    <w:qFormat/>
    <w:rsid w:val="00F55B46"/>
    <w:pPr>
      <w:ind w:left="720"/>
      <w:contextualSpacing/>
    </w:pPr>
  </w:style>
  <w:style w:type="paragraph" w:styleId="BalloonText">
    <w:name w:val="Balloon Text"/>
    <w:basedOn w:val="Normal"/>
    <w:link w:val="BalloonTextChar"/>
    <w:uiPriority w:val="99"/>
    <w:semiHidden/>
    <w:unhideWhenUsed/>
    <w:rsid w:val="008F2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7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7204">
      <w:bodyDiv w:val="1"/>
      <w:marLeft w:val="0"/>
      <w:marRight w:val="0"/>
      <w:marTop w:val="0"/>
      <w:marBottom w:val="0"/>
      <w:divBdr>
        <w:top w:val="none" w:sz="0" w:space="0" w:color="auto"/>
        <w:left w:val="none" w:sz="0" w:space="0" w:color="auto"/>
        <w:bottom w:val="none" w:sz="0" w:space="0" w:color="auto"/>
        <w:right w:val="none" w:sz="0" w:space="0" w:color="auto"/>
      </w:divBdr>
    </w:div>
    <w:div w:id="239751561">
      <w:bodyDiv w:val="1"/>
      <w:marLeft w:val="0"/>
      <w:marRight w:val="0"/>
      <w:marTop w:val="0"/>
      <w:marBottom w:val="0"/>
      <w:divBdr>
        <w:top w:val="none" w:sz="0" w:space="0" w:color="auto"/>
        <w:left w:val="none" w:sz="0" w:space="0" w:color="auto"/>
        <w:bottom w:val="none" w:sz="0" w:space="0" w:color="auto"/>
        <w:right w:val="none" w:sz="0" w:space="0" w:color="auto"/>
      </w:divBdr>
    </w:div>
    <w:div w:id="297303767">
      <w:bodyDiv w:val="1"/>
      <w:marLeft w:val="0"/>
      <w:marRight w:val="0"/>
      <w:marTop w:val="0"/>
      <w:marBottom w:val="0"/>
      <w:divBdr>
        <w:top w:val="none" w:sz="0" w:space="0" w:color="auto"/>
        <w:left w:val="none" w:sz="0" w:space="0" w:color="auto"/>
        <w:bottom w:val="none" w:sz="0" w:space="0" w:color="auto"/>
        <w:right w:val="none" w:sz="0" w:space="0" w:color="auto"/>
      </w:divBdr>
    </w:div>
    <w:div w:id="326833261">
      <w:bodyDiv w:val="1"/>
      <w:marLeft w:val="0"/>
      <w:marRight w:val="0"/>
      <w:marTop w:val="0"/>
      <w:marBottom w:val="0"/>
      <w:divBdr>
        <w:top w:val="none" w:sz="0" w:space="0" w:color="auto"/>
        <w:left w:val="none" w:sz="0" w:space="0" w:color="auto"/>
        <w:bottom w:val="none" w:sz="0" w:space="0" w:color="auto"/>
        <w:right w:val="none" w:sz="0" w:space="0" w:color="auto"/>
      </w:divBdr>
    </w:div>
    <w:div w:id="328598788">
      <w:bodyDiv w:val="1"/>
      <w:marLeft w:val="0"/>
      <w:marRight w:val="0"/>
      <w:marTop w:val="0"/>
      <w:marBottom w:val="0"/>
      <w:divBdr>
        <w:top w:val="none" w:sz="0" w:space="0" w:color="auto"/>
        <w:left w:val="none" w:sz="0" w:space="0" w:color="auto"/>
        <w:bottom w:val="none" w:sz="0" w:space="0" w:color="auto"/>
        <w:right w:val="none" w:sz="0" w:space="0" w:color="auto"/>
      </w:divBdr>
    </w:div>
    <w:div w:id="474378523">
      <w:bodyDiv w:val="1"/>
      <w:marLeft w:val="0"/>
      <w:marRight w:val="0"/>
      <w:marTop w:val="0"/>
      <w:marBottom w:val="0"/>
      <w:divBdr>
        <w:top w:val="none" w:sz="0" w:space="0" w:color="auto"/>
        <w:left w:val="none" w:sz="0" w:space="0" w:color="auto"/>
        <w:bottom w:val="none" w:sz="0" w:space="0" w:color="auto"/>
        <w:right w:val="none" w:sz="0" w:space="0" w:color="auto"/>
      </w:divBdr>
    </w:div>
    <w:div w:id="476729026">
      <w:bodyDiv w:val="1"/>
      <w:marLeft w:val="0"/>
      <w:marRight w:val="0"/>
      <w:marTop w:val="0"/>
      <w:marBottom w:val="0"/>
      <w:divBdr>
        <w:top w:val="none" w:sz="0" w:space="0" w:color="auto"/>
        <w:left w:val="none" w:sz="0" w:space="0" w:color="auto"/>
        <w:bottom w:val="none" w:sz="0" w:space="0" w:color="auto"/>
        <w:right w:val="none" w:sz="0" w:space="0" w:color="auto"/>
      </w:divBdr>
    </w:div>
    <w:div w:id="494496562">
      <w:bodyDiv w:val="1"/>
      <w:marLeft w:val="0"/>
      <w:marRight w:val="0"/>
      <w:marTop w:val="0"/>
      <w:marBottom w:val="0"/>
      <w:divBdr>
        <w:top w:val="none" w:sz="0" w:space="0" w:color="auto"/>
        <w:left w:val="none" w:sz="0" w:space="0" w:color="auto"/>
        <w:bottom w:val="none" w:sz="0" w:space="0" w:color="auto"/>
        <w:right w:val="none" w:sz="0" w:space="0" w:color="auto"/>
      </w:divBdr>
    </w:div>
    <w:div w:id="508449358">
      <w:bodyDiv w:val="1"/>
      <w:marLeft w:val="0"/>
      <w:marRight w:val="0"/>
      <w:marTop w:val="0"/>
      <w:marBottom w:val="0"/>
      <w:divBdr>
        <w:top w:val="none" w:sz="0" w:space="0" w:color="auto"/>
        <w:left w:val="none" w:sz="0" w:space="0" w:color="auto"/>
        <w:bottom w:val="none" w:sz="0" w:space="0" w:color="auto"/>
        <w:right w:val="none" w:sz="0" w:space="0" w:color="auto"/>
      </w:divBdr>
    </w:div>
    <w:div w:id="714886878">
      <w:bodyDiv w:val="1"/>
      <w:marLeft w:val="0"/>
      <w:marRight w:val="0"/>
      <w:marTop w:val="0"/>
      <w:marBottom w:val="0"/>
      <w:divBdr>
        <w:top w:val="none" w:sz="0" w:space="0" w:color="auto"/>
        <w:left w:val="none" w:sz="0" w:space="0" w:color="auto"/>
        <w:bottom w:val="none" w:sz="0" w:space="0" w:color="auto"/>
        <w:right w:val="none" w:sz="0" w:space="0" w:color="auto"/>
      </w:divBdr>
    </w:div>
    <w:div w:id="754058067">
      <w:bodyDiv w:val="1"/>
      <w:marLeft w:val="0"/>
      <w:marRight w:val="0"/>
      <w:marTop w:val="0"/>
      <w:marBottom w:val="0"/>
      <w:divBdr>
        <w:top w:val="none" w:sz="0" w:space="0" w:color="auto"/>
        <w:left w:val="none" w:sz="0" w:space="0" w:color="auto"/>
        <w:bottom w:val="none" w:sz="0" w:space="0" w:color="auto"/>
        <w:right w:val="none" w:sz="0" w:space="0" w:color="auto"/>
      </w:divBdr>
    </w:div>
    <w:div w:id="762337055">
      <w:bodyDiv w:val="1"/>
      <w:marLeft w:val="0"/>
      <w:marRight w:val="0"/>
      <w:marTop w:val="0"/>
      <w:marBottom w:val="0"/>
      <w:divBdr>
        <w:top w:val="none" w:sz="0" w:space="0" w:color="auto"/>
        <w:left w:val="none" w:sz="0" w:space="0" w:color="auto"/>
        <w:bottom w:val="none" w:sz="0" w:space="0" w:color="auto"/>
        <w:right w:val="none" w:sz="0" w:space="0" w:color="auto"/>
      </w:divBdr>
    </w:div>
    <w:div w:id="779226013">
      <w:bodyDiv w:val="1"/>
      <w:marLeft w:val="0"/>
      <w:marRight w:val="0"/>
      <w:marTop w:val="0"/>
      <w:marBottom w:val="0"/>
      <w:divBdr>
        <w:top w:val="none" w:sz="0" w:space="0" w:color="auto"/>
        <w:left w:val="none" w:sz="0" w:space="0" w:color="auto"/>
        <w:bottom w:val="none" w:sz="0" w:space="0" w:color="auto"/>
        <w:right w:val="none" w:sz="0" w:space="0" w:color="auto"/>
      </w:divBdr>
    </w:div>
    <w:div w:id="847210245">
      <w:bodyDiv w:val="1"/>
      <w:marLeft w:val="0"/>
      <w:marRight w:val="0"/>
      <w:marTop w:val="0"/>
      <w:marBottom w:val="0"/>
      <w:divBdr>
        <w:top w:val="none" w:sz="0" w:space="0" w:color="auto"/>
        <w:left w:val="none" w:sz="0" w:space="0" w:color="auto"/>
        <w:bottom w:val="none" w:sz="0" w:space="0" w:color="auto"/>
        <w:right w:val="none" w:sz="0" w:space="0" w:color="auto"/>
      </w:divBdr>
    </w:div>
    <w:div w:id="882597511">
      <w:bodyDiv w:val="1"/>
      <w:marLeft w:val="0"/>
      <w:marRight w:val="0"/>
      <w:marTop w:val="0"/>
      <w:marBottom w:val="0"/>
      <w:divBdr>
        <w:top w:val="none" w:sz="0" w:space="0" w:color="auto"/>
        <w:left w:val="none" w:sz="0" w:space="0" w:color="auto"/>
        <w:bottom w:val="none" w:sz="0" w:space="0" w:color="auto"/>
        <w:right w:val="none" w:sz="0" w:space="0" w:color="auto"/>
      </w:divBdr>
    </w:div>
    <w:div w:id="904294138">
      <w:bodyDiv w:val="1"/>
      <w:marLeft w:val="0"/>
      <w:marRight w:val="0"/>
      <w:marTop w:val="0"/>
      <w:marBottom w:val="0"/>
      <w:divBdr>
        <w:top w:val="none" w:sz="0" w:space="0" w:color="auto"/>
        <w:left w:val="none" w:sz="0" w:space="0" w:color="auto"/>
        <w:bottom w:val="none" w:sz="0" w:space="0" w:color="auto"/>
        <w:right w:val="none" w:sz="0" w:space="0" w:color="auto"/>
      </w:divBdr>
    </w:div>
    <w:div w:id="925382015">
      <w:bodyDiv w:val="1"/>
      <w:marLeft w:val="0"/>
      <w:marRight w:val="0"/>
      <w:marTop w:val="0"/>
      <w:marBottom w:val="0"/>
      <w:divBdr>
        <w:top w:val="none" w:sz="0" w:space="0" w:color="auto"/>
        <w:left w:val="none" w:sz="0" w:space="0" w:color="auto"/>
        <w:bottom w:val="none" w:sz="0" w:space="0" w:color="auto"/>
        <w:right w:val="none" w:sz="0" w:space="0" w:color="auto"/>
      </w:divBdr>
    </w:div>
    <w:div w:id="973414774">
      <w:bodyDiv w:val="1"/>
      <w:marLeft w:val="0"/>
      <w:marRight w:val="0"/>
      <w:marTop w:val="0"/>
      <w:marBottom w:val="0"/>
      <w:divBdr>
        <w:top w:val="none" w:sz="0" w:space="0" w:color="auto"/>
        <w:left w:val="none" w:sz="0" w:space="0" w:color="auto"/>
        <w:bottom w:val="none" w:sz="0" w:space="0" w:color="auto"/>
        <w:right w:val="none" w:sz="0" w:space="0" w:color="auto"/>
      </w:divBdr>
    </w:div>
    <w:div w:id="979264343">
      <w:bodyDiv w:val="1"/>
      <w:marLeft w:val="0"/>
      <w:marRight w:val="0"/>
      <w:marTop w:val="0"/>
      <w:marBottom w:val="0"/>
      <w:divBdr>
        <w:top w:val="none" w:sz="0" w:space="0" w:color="auto"/>
        <w:left w:val="none" w:sz="0" w:space="0" w:color="auto"/>
        <w:bottom w:val="none" w:sz="0" w:space="0" w:color="auto"/>
        <w:right w:val="none" w:sz="0" w:space="0" w:color="auto"/>
      </w:divBdr>
    </w:div>
    <w:div w:id="1064061431">
      <w:bodyDiv w:val="1"/>
      <w:marLeft w:val="0"/>
      <w:marRight w:val="0"/>
      <w:marTop w:val="0"/>
      <w:marBottom w:val="0"/>
      <w:divBdr>
        <w:top w:val="none" w:sz="0" w:space="0" w:color="auto"/>
        <w:left w:val="none" w:sz="0" w:space="0" w:color="auto"/>
        <w:bottom w:val="none" w:sz="0" w:space="0" w:color="auto"/>
        <w:right w:val="none" w:sz="0" w:space="0" w:color="auto"/>
      </w:divBdr>
    </w:div>
    <w:div w:id="1105462727">
      <w:bodyDiv w:val="1"/>
      <w:marLeft w:val="0"/>
      <w:marRight w:val="0"/>
      <w:marTop w:val="0"/>
      <w:marBottom w:val="0"/>
      <w:divBdr>
        <w:top w:val="none" w:sz="0" w:space="0" w:color="auto"/>
        <w:left w:val="none" w:sz="0" w:space="0" w:color="auto"/>
        <w:bottom w:val="none" w:sz="0" w:space="0" w:color="auto"/>
        <w:right w:val="none" w:sz="0" w:space="0" w:color="auto"/>
      </w:divBdr>
    </w:div>
    <w:div w:id="1170099390">
      <w:bodyDiv w:val="1"/>
      <w:marLeft w:val="0"/>
      <w:marRight w:val="0"/>
      <w:marTop w:val="0"/>
      <w:marBottom w:val="0"/>
      <w:divBdr>
        <w:top w:val="none" w:sz="0" w:space="0" w:color="auto"/>
        <w:left w:val="none" w:sz="0" w:space="0" w:color="auto"/>
        <w:bottom w:val="none" w:sz="0" w:space="0" w:color="auto"/>
        <w:right w:val="none" w:sz="0" w:space="0" w:color="auto"/>
      </w:divBdr>
    </w:div>
    <w:div w:id="1222249683">
      <w:bodyDiv w:val="1"/>
      <w:marLeft w:val="0"/>
      <w:marRight w:val="0"/>
      <w:marTop w:val="0"/>
      <w:marBottom w:val="0"/>
      <w:divBdr>
        <w:top w:val="none" w:sz="0" w:space="0" w:color="auto"/>
        <w:left w:val="none" w:sz="0" w:space="0" w:color="auto"/>
        <w:bottom w:val="none" w:sz="0" w:space="0" w:color="auto"/>
        <w:right w:val="none" w:sz="0" w:space="0" w:color="auto"/>
      </w:divBdr>
    </w:div>
    <w:div w:id="1245996289">
      <w:bodyDiv w:val="1"/>
      <w:marLeft w:val="0"/>
      <w:marRight w:val="0"/>
      <w:marTop w:val="0"/>
      <w:marBottom w:val="0"/>
      <w:divBdr>
        <w:top w:val="none" w:sz="0" w:space="0" w:color="auto"/>
        <w:left w:val="none" w:sz="0" w:space="0" w:color="auto"/>
        <w:bottom w:val="none" w:sz="0" w:space="0" w:color="auto"/>
        <w:right w:val="none" w:sz="0" w:space="0" w:color="auto"/>
      </w:divBdr>
    </w:div>
    <w:div w:id="1255015711">
      <w:bodyDiv w:val="1"/>
      <w:marLeft w:val="0"/>
      <w:marRight w:val="0"/>
      <w:marTop w:val="0"/>
      <w:marBottom w:val="0"/>
      <w:divBdr>
        <w:top w:val="none" w:sz="0" w:space="0" w:color="auto"/>
        <w:left w:val="none" w:sz="0" w:space="0" w:color="auto"/>
        <w:bottom w:val="none" w:sz="0" w:space="0" w:color="auto"/>
        <w:right w:val="none" w:sz="0" w:space="0" w:color="auto"/>
      </w:divBdr>
    </w:div>
    <w:div w:id="1260406918">
      <w:bodyDiv w:val="1"/>
      <w:marLeft w:val="0"/>
      <w:marRight w:val="0"/>
      <w:marTop w:val="0"/>
      <w:marBottom w:val="0"/>
      <w:divBdr>
        <w:top w:val="none" w:sz="0" w:space="0" w:color="auto"/>
        <w:left w:val="none" w:sz="0" w:space="0" w:color="auto"/>
        <w:bottom w:val="none" w:sz="0" w:space="0" w:color="auto"/>
        <w:right w:val="none" w:sz="0" w:space="0" w:color="auto"/>
      </w:divBdr>
    </w:div>
    <w:div w:id="1420834752">
      <w:bodyDiv w:val="1"/>
      <w:marLeft w:val="0"/>
      <w:marRight w:val="0"/>
      <w:marTop w:val="0"/>
      <w:marBottom w:val="0"/>
      <w:divBdr>
        <w:top w:val="none" w:sz="0" w:space="0" w:color="auto"/>
        <w:left w:val="none" w:sz="0" w:space="0" w:color="auto"/>
        <w:bottom w:val="none" w:sz="0" w:space="0" w:color="auto"/>
        <w:right w:val="none" w:sz="0" w:space="0" w:color="auto"/>
      </w:divBdr>
    </w:div>
    <w:div w:id="1490559592">
      <w:bodyDiv w:val="1"/>
      <w:marLeft w:val="0"/>
      <w:marRight w:val="0"/>
      <w:marTop w:val="0"/>
      <w:marBottom w:val="0"/>
      <w:divBdr>
        <w:top w:val="none" w:sz="0" w:space="0" w:color="auto"/>
        <w:left w:val="none" w:sz="0" w:space="0" w:color="auto"/>
        <w:bottom w:val="none" w:sz="0" w:space="0" w:color="auto"/>
        <w:right w:val="none" w:sz="0" w:space="0" w:color="auto"/>
      </w:divBdr>
    </w:div>
    <w:div w:id="1530027332">
      <w:bodyDiv w:val="1"/>
      <w:marLeft w:val="0"/>
      <w:marRight w:val="0"/>
      <w:marTop w:val="0"/>
      <w:marBottom w:val="0"/>
      <w:divBdr>
        <w:top w:val="none" w:sz="0" w:space="0" w:color="auto"/>
        <w:left w:val="none" w:sz="0" w:space="0" w:color="auto"/>
        <w:bottom w:val="none" w:sz="0" w:space="0" w:color="auto"/>
        <w:right w:val="none" w:sz="0" w:space="0" w:color="auto"/>
      </w:divBdr>
    </w:div>
    <w:div w:id="1591695364">
      <w:bodyDiv w:val="1"/>
      <w:marLeft w:val="0"/>
      <w:marRight w:val="0"/>
      <w:marTop w:val="0"/>
      <w:marBottom w:val="0"/>
      <w:divBdr>
        <w:top w:val="none" w:sz="0" w:space="0" w:color="auto"/>
        <w:left w:val="none" w:sz="0" w:space="0" w:color="auto"/>
        <w:bottom w:val="none" w:sz="0" w:space="0" w:color="auto"/>
        <w:right w:val="none" w:sz="0" w:space="0" w:color="auto"/>
      </w:divBdr>
    </w:div>
    <w:div w:id="1604072132">
      <w:bodyDiv w:val="1"/>
      <w:marLeft w:val="0"/>
      <w:marRight w:val="0"/>
      <w:marTop w:val="0"/>
      <w:marBottom w:val="0"/>
      <w:divBdr>
        <w:top w:val="none" w:sz="0" w:space="0" w:color="auto"/>
        <w:left w:val="none" w:sz="0" w:space="0" w:color="auto"/>
        <w:bottom w:val="none" w:sz="0" w:space="0" w:color="auto"/>
        <w:right w:val="none" w:sz="0" w:space="0" w:color="auto"/>
      </w:divBdr>
    </w:div>
    <w:div w:id="1653676525">
      <w:bodyDiv w:val="1"/>
      <w:marLeft w:val="0"/>
      <w:marRight w:val="0"/>
      <w:marTop w:val="0"/>
      <w:marBottom w:val="0"/>
      <w:divBdr>
        <w:top w:val="none" w:sz="0" w:space="0" w:color="auto"/>
        <w:left w:val="none" w:sz="0" w:space="0" w:color="auto"/>
        <w:bottom w:val="none" w:sz="0" w:space="0" w:color="auto"/>
        <w:right w:val="none" w:sz="0" w:space="0" w:color="auto"/>
      </w:divBdr>
    </w:div>
    <w:div w:id="1753621358">
      <w:bodyDiv w:val="1"/>
      <w:marLeft w:val="0"/>
      <w:marRight w:val="0"/>
      <w:marTop w:val="0"/>
      <w:marBottom w:val="0"/>
      <w:divBdr>
        <w:top w:val="none" w:sz="0" w:space="0" w:color="auto"/>
        <w:left w:val="none" w:sz="0" w:space="0" w:color="auto"/>
        <w:bottom w:val="none" w:sz="0" w:space="0" w:color="auto"/>
        <w:right w:val="none" w:sz="0" w:space="0" w:color="auto"/>
      </w:divBdr>
    </w:div>
    <w:div w:id="1806772526">
      <w:bodyDiv w:val="1"/>
      <w:marLeft w:val="0"/>
      <w:marRight w:val="0"/>
      <w:marTop w:val="0"/>
      <w:marBottom w:val="0"/>
      <w:divBdr>
        <w:top w:val="none" w:sz="0" w:space="0" w:color="auto"/>
        <w:left w:val="none" w:sz="0" w:space="0" w:color="auto"/>
        <w:bottom w:val="none" w:sz="0" w:space="0" w:color="auto"/>
        <w:right w:val="none" w:sz="0" w:space="0" w:color="auto"/>
      </w:divBdr>
    </w:div>
    <w:div w:id="2020623822">
      <w:bodyDiv w:val="1"/>
      <w:marLeft w:val="0"/>
      <w:marRight w:val="0"/>
      <w:marTop w:val="0"/>
      <w:marBottom w:val="0"/>
      <w:divBdr>
        <w:top w:val="none" w:sz="0" w:space="0" w:color="auto"/>
        <w:left w:val="none" w:sz="0" w:space="0" w:color="auto"/>
        <w:bottom w:val="none" w:sz="0" w:space="0" w:color="auto"/>
        <w:right w:val="none" w:sz="0" w:space="0" w:color="auto"/>
      </w:divBdr>
    </w:div>
    <w:div w:id="204559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236C3-76AE-44F7-9123-EEB4A5836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TotalTime>
  <Pages>1</Pages>
  <Words>2067</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dc:creator>
  <cp:lastModifiedBy>Admin</cp:lastModifiedBy>
  <cp:revision>257</cp:revision>
  <cp:lastPrinted>2021-05-03T14:24:00Z</cp:lastPrinted>
  <dcterms:created xsi:type="dcterms:W3CDTF">2021-03-23T08:19:00Z</dcterms:created>
  <dcterms:modified xsi:type="dcterms:W3CDTF">2021-05-05T09:49:00Z</dcterms:modified>
</cp:coreProperties>
</file>